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502" w:rsidRPr="00853502" w:rsidRDefault="00853502" w:rsidP="003E14FC">
      <w:pPr>
        <w:spacing w:after="0" w:line="240" w:lineRule="auto"/>
        <w:ind w:left="-284"/>
        <w:jc w:val="center"/>
        <w:rPr>
          <w:highlight w:val="yellow"/>
          <w:lang w:val="el-GR"/>
        </w:rPr>
      </w:pPr>
      <w:r w:rsidRPr="00853502">
        <w:rPr>
          <w:highlight w:val="yellow"/>
        </w:rPr>
        <w:object w:dxaOrig="2670" w:dyaOrig="2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8pt;height:38.75pt" o:ole="">
            <v:imagedata r:id="rId8" o:title=""/>
          </v:shape>
          <o:OLEObject Type="Embed" ProgID="PBrush" ShapeID="_x0000_i1025" DrawAspect="Content" ObjectID="_1720257522" r:id="rId9"/>
        </w:object>
      </w:r>
    </w:p>
    <w:p w:rsidR="00853502" w:rsidRPr="00853502" w:rsidRDefault="00853502" w:rsidP="00853502">
      <w:pPr>
        <w:spacing w:after="0" w:line="240" w:lineRule="auto"/>
        <w:ind w:left="-284"/>
        <w:jc w:val="center"/>
        <w:rPr>
          <w:rFonts w:eastAsia="Calibri"/>
          <w:noProof/>
          <w:sz w:val="20"/>
          <w:szCs w:val="20"/>
          <w:lang w:val="en-US" w:eastAsia="en-US"/>
        </w:rPr>
      </w:pPr>
      <w:r w:rsidRPr="00BC2B03">
        <w:rPr>
          <w:rFonts w:eastAsia="Calibri"/>
          <w:noProof/>
          <w:sz w:val="20"/>
          <w:szCs w:val="20"/>
          <w:lang w:val="el-GR" w:eastAsia="en-US"/>
        </w:rPr>
        <w:t>ΕΛΛΗΝΙΚΗ</w:t>
      </w:r>
      <w:r w:rsidRPr="00BC2B03">
        <w:rPr>
          <w:rFonts w:eastAsia="Calibri"/>
          <w:noProof/>
          <w:sz w:val="20"/>
          <w:szCs w:val="20"/>
          <w:lang w:val="en-US" w:eastAsia="en-US"/>
        </w:rPr>
        <w:t xml:space="preserve"> </w:t>
      </w:r>
      <w:r w:rsidRPr="00BC2B03">
        <w:rPr>
          <w:rFonts w:eastAsia="Calibri"/>
          <w:noProof/>
          <w:sz w:val="20"/>
          <w:szCs w:val="20"/>
          <w:lang w:val="el-GR" w:eastAsia="en-US"/>
        </w:rPr>
        <w:t>ΔΗΜΟΚΡΑΤΙΑ</w:t>
      </w:r>
      <w:r w:rsidRPr="00BC2B03">
        <w:rPr>
          <w:rFonts w:eastAsia="Calibri"/>
          <w:noProof/>
          <w:sz w:val="20"/>
          <w:szCs w:val="20"/>
          <w:lang w:val="en-US" w:eastAsia="en-US"/>
        </w:rPr>
        <w:t>/ HELLENIC REPUBLIC/ YUNAN DEMOKRASİ</w:t>
      </w:r>
    </w:p>
    <w:p w:rsidR="0080383B" w:rsidRDefault="0080383B" w:rsidP="003E14FC">
      <w:pPr>
        <w:spacing w:after="0" w:line="240" w:lineRule="auto"/>
        <w:ind w:left="-284"/>
        <w:jc w:val="center"/>
        <w:rPr>
          <w:rFonts w:eastAsia="Calibri"/>
          <w:noProof/>
          <w:sz w:val="20"/>
          <w:szCs w:val="20"/>
          <w:lang w:val="el-GR" w:eastAsia="en-US"/>
        </w:rPr>
      </w:pPr>
      <w:r>
        <w:rPr>
          <w:rFonts w:eastAsia="Calibri"/>
          <w:noProof/>
          <w:sz w:val="20"/>
          <w:szCs w:val="20"/>
          <w:lang w:val="el-GR" w:eastAsia="en-US"/>
        </w:rPr>
        <w:t>ΚΤΗΝΙΑΤΡΙΚΟ</w:t>
      </w:r>
      <w:r w:rsidRPr="0080383B">
        <w:rPr>
          <w:rFonts w:eastAsia="Calibri"/>
          <w:noProof/>
          <w:sz w:val="20"/>
          <w:szCs w:val="20"/>
          <w:lang w:val="el-GR" w:eastAsia="en-US"/>
        </w:rPr>
        <w:t xml:space="preserve"> </w:t>
      </w:r>
      <w:r>
        <w:rPr>
          <w:rFonts w:eastAsia="Calibri"/>
          <w:noProof/>
          <w:sz w:val="20"/>
          <w:szCs w:val="20"/>
          <w:lang w:val="el-GR" w:eastAsia="en-US"/>
        </w:rPr>
        <w:t>ΥΓΕΙΟΝΟΜΙΚΟ</w:t>
      </w:r>
      <w:r w:rsidRPr="0080383B">
        <w:rPr>
          <w:rFonts w:eastAsia="Calibri"/>
          <w:noProof/>
          <w:sz w:val="20"/>
          <w:szCs w:val="20"/>
          <w:lang w:val="el-GR" w:eastAsia="en-US"/>
        </w:rPr>
        <w:t xml:space="preserve"> </w:t>
      </w:r>
      <w:r>
        <w:rPr>
          <w:rFonts w:eastAsia="Calibri"/>
          <w:noProof/>
          <w:sz w:val="20"/>
          <w:szCs w:val="20"/>
          <w:lang w:val="el-GR" w:eastAsia="en-US"/>
        </w:rPr>
        <w:t>ΠΙΣΤΟΠΟΙΗΤΙΚΟ</w:t>
      </w:r>
      <w:r w:rsidRPr="0080383B">
        <w:rPr>
          <w:rFonts w:eastAsia="Calibri"/>
          <w:noProof/>
          <w:sz w:val="20"/>
          <w:szCs w:val="20"/>
          <w:lang w:val="el-GR" w:eastAsia="en-US"/>
        </w:rPr>
        <w:t xml:space="preserve"> </w:t>
      </w:r>
      <w:r>
        <w:rPr>
          <w:rFonts w:eastAsia="Calibri"/>
          <w:noProof/>
          <w:sz w:val="20"/>
          <w:szCs w:val="20"/>
          <w:lang w:val="el-GR" w:eastAsia="en-US"/>
        </w:rPr>
        <w:t>ΓΙΑ</w:t>
      </w:r>
      <w:r w:rsidRPr="0080383B">
        <w:rPr>
          <w:rFonts w:eastAsia="Calibri"/>
          <w:noProof/>
          <w:sz w:val="20"/>
          <w:szCs w:val="20"/>
          <w:lang w:val="el-GR" w:eastAsia="en-US"/>
        </w:rPr>
        <w:t xml:space="preserve"> </w:t>
      </w:r>
      <w:r>
        <w:rPr>
          <w:rFonts w:eastAsia="Calibri"/>
          <w:noProof/>
          <w:sz w:val="20"/>
          <w:szCs w:val="20"/>
          <w:lang w:val="el-GR" w:eastAsia="en-US"/>
        </w:rPr>
        <w:t>ΤΗΝ</w:t>
      </w:r>
      <w:r w:rsidRPr="0080383B">
        <w:rPr>
          <w:rFonts w:eastAsia="Calibri"/>
          <w:noProof/>
          <w:sz w:val="20"/>
          <w:szCs w:val="20"/>
          <w:lang w:val="el-GR" w:eastAsia="en-US"/>
        </w:rPr>
        <w:t xml:space="preserve"> </w:t>
      </w:r>
      <w:r>
        <w:rPr>
          <w:rFonts w:eastAsia="Calibri"/>
          <w:noProof/>
          <w:sz w:val="20"/>
          <w:szCs w:val="20"/>
          <w:lang w:val="el-GR" w:eastAsia="en-US"/>
        </w:rPr>
        <w:t>ΕΞΑΓΩΓΗ</w:t>
      </w:r>
      <w:r w:rsidRPr="0080383B">
        <w:rPr>
          <w:rFonts w:eastAsia="Calibri"/>
          <w:noProof/>
          <w:sz w:val="20"/>
          <w:szCs w:val="20"/>
          <w:lang w:val="el-GR" w:eastAsia="en-US"/>
        </w:rPr>
        <w:t xml:space="preserve"> </w:t>
      </w:r>
      <w:r>
        <w:rPr>
          <w:rFonts w:eastAsia="Calibri"/>
          <w:noProof/>
          <w:sz w:val="20"/>
          <w:szCs w:val="20"/>
          <w:lang w:val="el-GR" w:eastAsia="en-US"/>
        </w:rPr>
        <w:t>ΑΛΙΕΥΤΙΚΩΝ</w:t>
      </w:r>
      <w:r w:rsidRPr="0080383B">
        <w:rPr>
          <w:rFonts w:eastAsia="Calibri"/>
          <w:noProof/>
          <w:sz w:val="20"/>
          <w:szCs w:val="20"/>
          <w:lang w:val="el-GR" w:eastAsia="en-US"/>
        </w:rPr>
        <w:t xml:space="preserve"> </w:t>
      </w:r>
      <w:r>
        <w:rPr>
          <w:rFonts w:eastAsia="Calibri"/>
          <w:noProof/>
          <w:sz w:val="20"/>
          <w:szCs w:val="20"/>
          <w:lang w:val="el-GR" w:eastAsia="en-US"/>
        </w:rPr>
        <w:t>ΠΡΟΪΟΝΤΩΝ ΓΙΑ ΑΝΘΡΩΠΙΝΗ ΚΑΤΑΝΑΛΩΣΗ ΣΤΗΝ ΔΗΜΟΚΡΑΤΙΑ ΤΗΣ ΤΟΥΡΚΙΑΣ</w:t>
      </w:r>
    </w:p>
    <w:p w:rsidR="003E14FC" w:rsidRPr="001A7771" w:rsidRDefault="006527DA" w:rsidP="003E14FC">
      <w:pPr>
        <w:spacing w:after="0" w:line="240" w:lineRule="auto"/>
        <w:ind w:left="-284"/>
        <w:jc w:val="center"/>
        <w:rPr>
          <w:sz w:val="20"/>
          <w:szCs w:val="20"/>
          <w:lang w:val="en-GB"/>
        </w:rPr>
      </w:pPr>
      <w:r w:rsidRPr="001A7771">
        <w:rPr>
          <w:rFonts w:eastAsia="Calibri"/>
          <w:noProof/>
          <w:sz w:val="20"/>
          <w:szCs w:val="20"/>
          <w:lang w:eastAsia="en-US"/>
        </w:rPr>
        <w:t>VETERINARY HEALTH</w:t>
      </w:r>
      <w:r w:rsidR="00215705" w:rsidRPr="001A7771">
        <w:rPr>
          <w:sz w:val="20"/>
          <w:szCs w:val="20"/>
          <w:lang w:val="en-GB"/>
        </w:rPr>
        <w:t xml:space="preserve"> CERTIFICATE F</w:t>
      </w:r>
      <w:r w:rsidR="008D5351" w:rsidRPr="001A7771">
        <w:rPr>
          <w:sz w:val="20"/>
          <w:szCs w:val="20"/>
          <w:lang w:val="en-GB"/>
        </w:rPr>
        <w:t>OR EXPORTS</w:t>
      </w:r>
      <w:r w:rsidR="00215705" w:rsidRPr="001A7771">
        <w:rPr>
          <w:sz w:val="20"/>
          <w:szCs w:val="20"/>
          <w:lang w:val="en-GB"/>
        </w:rPr>
        <w:t xml:space="preserve"> OF FISHERY PRODUCTS</w:t>
      </w:r>
      <w:r w:rsidR="003E14FC" w:rsidRPr="001A7771">
        <w:rPr>
          <w:sz w:val="20"/>
          <w:szCs w:val="20"/>
          <w:lang w:val="en-GB"/>
        </w:rPr>
        <w:t xml:space="preserve"> </w:t>
      </w:r>
      <w:r w:rsidR="00215705" w:rsidRPr="001A7771">
        <w:rPr>
          <w:sz w:val="20"/>
          <w:szCs w:val="20"/>
          <w:lang w:val="en-GB"/>
        </w:rPr>
        <w:t>INTENDED FOR HUMAN CONSUMPTION TO</w:t>
      </w:r>
    </w:p>
    <w:p w:rsidR="00215705" w:rsidRPr="001A7771" w:rsidRDefault="007D09FC" w:rsidP="003E14FC">
      <w:pPr>
        <w:spacing w:after="0" w:line="240" w:lineRule="auto"/>
        <w:ind w:left="-284"/>
        <w:jc w:val="center"/>
        <w:rPr>
          <w:sz w:val="20"/>
          <w:szCs w:val="20"/>
          <w:lang w:val="en-GB"/>
        </w:rPr>
      </w:pPr>
      <w:r>
        <w:rPr>
          <w:sz w:val="20"/>
          <w:szCs w:val="20"/>
          <w:lang w:val="en-GB"/>
        </w:rPr>
        <w:t>THE REPUBLIC OF</w:t>
      </w:r>
      <w:r w:rsidR="00EF73A1" w:rsidRPr="00EF73A1">
        <w:t xml:space="preserve"> </w:t>
      </w:r>
      <w:r w:rsidR="00EF73A1" w:rsidRPr="00EF73A1">
        <w:rPr>
          <w:sz w:val="20"/>
          <w:szCs w:val="20"/>
          <w:lang w:val="en-GB"/>
        </w:rPr>
        <w:t>TÜRKIYE</w:t>
      </w:r>
      <w:r>
        <w:rPr>
          <w:sz w:val="20"/>
          <w:szCs w:val="20"/>
          <w:lang w:val="en-GB"/>
        </w:rPr>
        <w:t xml:space="preserve"> </w:t>
      </w:r>
    </w:p>
    <w:p w:rsidR="003E14FC" w:rsidRPr="001A7771" w:rsidRDefault="00215705" w:rsidP="003E14FC">
      <w:pPr>
        <w:tabs>
          <w:tab w:val="center" w:pos="4536"/>
          <w:tab w:val="right" w:pos="9072"/>
        </w:tabs>
        <w:spacing w:after="0" w:line="240" w:lineRule="auto"/>
        <w:ind w:left="-284"/>
        <w:jc w:val="center"/>
        <w:rPr>
          <w:rFonts w:eastAsia="Calibri"/>
          <w:b/>
          <w:i/>
          <w:noProof/>
          <w:sz w:val="20"/>
          <w:szCs w:val="20"/>
          <w:lang w:eastAsia="en-US"/>
        </w:rPr>
      </w:pPr>
      <w:r w:rsidRPr="001A7771">
        <w:rPr>
          <w:rFonts w:eastAsia="Calibri"/>
          <w:b/>
          <w:i/>
          <w:noProof/>
          <w:sz w:val="20"/>
          <w:szCs w:val="20"/>
          <w:lang w:eastAsia="en-US"/>
        </w:rPr>
        <w:t>TÜRKİYE CUMHURİYETİ’NE İNSAN TÜKETİMİ AMAÇLI BALIKÇILIK ÜRÜNLERİNİN İHRACATI İÇİN</w:t>
      </w:r>
    </w:p>
    <w:p w:rsidR="005E4330" w:rsidRPr="001A7771" w:rsidRDefault="00215705" w:rsidP="003E14FC">
      <w:pPr>
        <w:tabs>
          <w:tab w:val="center" w:pos="4536"/>
          <w:tab w:val="right" w:pos="9072"/>
        </w:tabs>
        <w:spacing w:after="0" w:line="240" w:lineRule="auto"/>
        <w:ind w:left="-284"/>
        <w:jc w:val="center"/>
        <w:rPr>
          <w:rFonts w:eastAsia="Calibri"/>
          <w:b/>
          <w:i/>
          <w:sz w:val="16"/>
          <w:szCs w:val="16"/>
          <w:lang w:eastAsia="en-US"/>
        </w:rPr>
      </w:pPr>
      <w:r w:rsidRPr="001A7771">
        <w:rPr>
          <w:rFonts w:eastAsia="Calibri"/>
          <w:b/>
          <w:i/>
          <w:noProof/>
          <w:sz w:val="20"/>
          <w:szCs w:val="20"/>
          <w:lang w:eastAsia="en-US"/>
        </w:rPr>
        <w:t>VETERİNER SAĞLIK SERTİFİKASI</w:t>
      </w:r>
    </w:p>
    <w:p w:rsidR="00811FA5" w:rsidRPr="001A7771" w:rsidRDefault="00DD12A7" w:rsidP="00215705">
      <w:pPr>
        <w:spacing w:after="0" w:line="240" w:lineRule="auto"/>
        <w:ind w:left="2124" w:firstLine="708"/>
        <w:rPr>
          <w:sz w:val="16"/>
          <w:szCs w:val="16"/>
        </w:rPr>
      </w:pPr>
      <w:r w:rsidRPr="001A7771">
        <w:rPr>
          <w:sz w:val="16"/>
          <w:szCs w:val="16"/>
        </w:rPr>
        <w:t xml:space="preserve">  </w:t>
      </w:r>
      <w:r w:rsidR="00CD77CE" w:rsidRPr="001A7771">
        <w:rPr>
          <w:sz w:val="16"/>
          <w:szCs w:val="16"/>
        </w:rPr>
        <w:tab/>
      </w:r>
      <w:r w:rsidR="00CD77CE" w:rsidRPr="001A7771">
        <w:rPr>
          <w:sz w:val="16"/>
          <w:szCs w:val="16"/>
        </w:rPr>
        <w:tab/>
      </w:r>
      <w:r w:rsidR="00F20BA8" w:rsidRPr="001A7771">
        <w:rPr>
          <w:sz w:val="16"/>
          <w:szCs w:val="16"/>
        </w:rPr>
        <w:t xml:space="preserve">  </w:t>
      </w:r>
      <w:r w:rsidR="00CD77CE" w:rsidRPr="001A7771">
        <w:rPr>
          <w:sz w:val="16"/>
          <w:szCs w:val="16"/>
        </w:rPr>
        <w:tab/>
      </w:r>
      <w:r w:rsidR="00F20BA8" w:rsidRPr="001A7771">
        <w:rPr>
          <w:sz w:val="16"/>
          <w:szCs w:val="16"/>
        </w:rPr>
        <w:t xml:space="preserve">                               </w:t>
      </w:r>
    </w:p>
    <w:tbl>
      <w:tblPr>
        <w:tblW w:w="5109" w:type="pct"/>
        <w:jc w:val="center"/>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76"/>
        <w:gridCol w:w="1997"/>
        <w:gridCol w:w="806"/>
        <w:gridCol w:w="868"/>
        <w:gridCol w:w="760"/>
        <w:gridCol w:w="514"/>
        <w:gridCol w:w="503"/>
        <w:gridCol w:w="383"/>
        <w:gridCol w:w="394"/>
        <w:gridCol w:w="324"/>
        <w:gridCol w:w="805"/>
        <w:gridCol w:w="1119"/>
        <w:gridCol w:w="941"/>
      </w:tblGrid>
      <w:tr w:rsidR="00220D4F" w:rsidRPr="00FA168E" w:rsidTr="000C35DC">
        <w:trPr>
          <w:trHeight w:val="501"/>
          <w:jc w:val="center"/>
        </w:trPr>
        <w:tc>
          <w:tcPr>
            <w:tcW w:w="292" w:type="pct"/>
            <w:vMerge w:val="restart"/>
            <w:shd w:val="clear" w:color="auto" w:fill="auto"/>
            <w:textDirection w:val="btLr"/>
          </w:tcPr>
          <w:p w:rsidR="00502FB8" w:rsidRPr="004273E8" w:rsidRDefault="004273E8" w:rsidP="00930DCD">
            <w:pPr>
              <w:spacing w:after="0" w:line="240" w:lineRule="auto"/>
              <w:ind w:left="113" w:right="113"/>
              <w:jc w:val="center"/>
              <w:rPr>
                <w:sz w:val="18"/>
                <w:szCs w:val="18"/>
              </w:rPr>
            </w:pPr>
            <w:r w:rsidRPr="004273E8">
              <w:rPr>
                <w:rFonts w:cs="Arial"/>
                <w:sz w:val="18"/>
                <w:szCs w:val="18"/>
                <w:lang w:val="el-GR"/>
              </w:rPr>
              <w:t>Μέρος</w:t>
            </w:r>
            <w:r w:rsidRPr="004273E8">
              <w:rPr>
                <w:rFonts w:cs="Arial"/>
                <w:sz w:val="18"/>
                <w:szCs w:val="18"/>
              </w:rPr>
              <w:t xml:space="preserve"> I: </w:t>
            </w:r>
            <w:r w:rsidRPr="004273E8">
              <w:rPr>
                <w:rFonts w:cs="Arial"/>
                <w:sz w:val="18"/>
                <w:szCs w:val="18"/>
                <w:lang w:val="el-GR"/>
              </w:rPr>
              <w:t>Στοιχεία</w:t>
            </w:r>
            <w:r w:rsidRPr="004273E8">
              <w:rPr>
                <w:rFonts w:cs="Arial"/>
                <w:sz w:val="18"/>
                <w:szCs w:val="18"/>
              </w:rPr>
              <w:t xml:space="preserve"> </w:t>
            </w:r>
            <w:r w:rsidR="00930DCD">
              <w:rPr>
                <w:rFonts w:cs="Arial"/>
                <w:sz w:val="18"/>
                <w:szCs w:val="18"/>
                <w:lang w:val="el-GR"/>
              </w:rPr>
              <w:t>του</w:t>
            </w:r>
            <w:r w:rsidR="00930DCD" w:rsidRPr="00930DCD">
              <w:rPr>
                <w:rFonts w:cs="Arial"/>
                <w:sz w:val="18"/>
                <w:szCs w:val="18"/>
                <w:lang w:val="en-US"/>
              </w:rPr>
              <w:t xml:space="preserve"> </w:t>
            </w:r>
            <w:r w:rsidR="00930DCD">
              <w:rPr>
                <w:rFonts w:cs="Arial"/>
                <w:sz w:val="18"/>
                <w:szCs w:val="18"/>
                <w:lang w:val="el-GR"/>
              </w:rPr>
              <w:t>φορτίου</w:t>
            </w:r>
            <w:r w:rsidR="00930DCD" w:rsidRPr="00930DCD">
              <w:rPr>
                <w:rFonts w:cs="Arial"/>
                <w:sz w:val="18"/>
                <w:szCs w:val="18"/>
                <w:lang w:val="en-US"/>
              </w:rPr>
              <w:t xml:space="preserve"> </w:t>
            </w:r>
            <w:r w:rsidRPr="004273E8">
              <w:rPr>
                <w:rFonts w:cs="Arial"/>
                <w:sz w:val="18"/>
                <w:szCs w:val="18"/>
                <w:lang w:val="el-GR"/>
              </w:rPr>
              <w:t>που</w:t>
            </w:r>
            <w:r w:rsidRPr="004273E8">
              <w:rPr>
                <w:rFonts w:cs="Arial"/>
                <w:sz w:val="18"/>
                <w:szCs w:val="18"/>
              </w:rPr>
              <w:t xml:space="preserve"> </w:t>
            </w:r>
            <w:r w:rsidRPr="004273E8">
              <w:rPr>
                <w:rFonts w:cs="Arial"/>
                <w:sz w:val="18"/>
                <w:szCs w:val="18"/>
                <w:lang w:val="el-GR"/>
              </w:rPr>
              <w:t>αποστέλλεται</w:t>
            </w:r>
            <w:r w:rsidRPr="004273E8">
              <w:rPr>
                <w:sz w:val="18"/>
                <w:szCs w:val="18"/>
              </w:rPr>
              <w:t xml:space="preserve"> </w:t>
            </w:r>
            <w:r w:rsidRPr="004273E8">
              <w:rPr>
                <w:sz w:val="18"/>
                <w:szCs w:val="18"/>
                <w:lang w:val="en-US"/>
              </w:rPr>
              <w:t xml:space="preserve">/ </w:t>
            </w:r>
            <w:r w:rsidR="00502FB8" w:rsidRPr="004273E8">
              <w:rPr>
                <w:sz w:val="18"/>
                <w:szCs w:val="18"/>
              </w:rPr>
              <w:t>Part I: Details of dispatched consignment/</w:t>
            </w:r>
            <w:r w:rsidR="00502FB8" w:rsidRPr="004273E8">
              <w:rPr>
                <w:b/>
                <w:sz w:val="18"/>
                <w:szCs w:val="18"/>
              </w:rPr>
              <w:t>Kısım I: Gönderilen Sevkiyat</w:t>
            </w:r>
            <w:r w:rsidR="003E14FC" w:rsidRPr="004273E8">
              <w:rPr>
                <w:b/>
                <w:sz w:val="18"/>
                <w:szCs w:val="18"/>
              </w:rPr>
              <w:t>a Ait  Detaylar</w:t>
            </w:r>
          </w:p>
        </w:tc>
        <w:tc>
          <w:tcPr>
            <w:tcW w:w="2741" w:type="pct"/>
            <w:gridSpan w:val="6"/>
            <w:vMerge w:val="restart"/>
          </w:tcPr>
          <w:p w:rsidR="00502FB8" w:rsidRPr="00FA168E" w:rsidRDefault="00502FB8" w:rsidP="00A9779D">
            <w:pPr>
              <w:spacing w:after="0" w:line="240" w:lineRule="auto"/>
              <w:rPr>
                <w:b/>
                <w:sz w:val="18"/>
                <w:szCs w:val="18"/>
              </w:rPr>
            </w:pPr>
            <w:r w:rsidRPr="00FA168E">
              <w:rPr>
                <w:sz w:val="18"/>
                <w:szCs w:val="18"/>
              </w:rPr>
              <w:t>I.1.</w:t>
            </w:r>
            <w:r w:rsidR="0080383B" w:rsidRPr="00FA168E">
              <w:rPr>
                <w:sz w:val="18"/>
                <w:szCs w:val="18"/>
                <w:lang w:val="el-GR"/>
              </w:rPr>
              <w:t>Αποστολέας</w:t>
            </w:r>
            <w:r w:rsidR="0080383B" w:rsidRPr="00FA168E">
              <w:rPr>
                <w:sz w:val="18"/>
                <w:szCs w:val="18"/>
                <w:lang w:val="en-US"/>
              </w:rPr>
              <w:t>/</w:t>
            </w:r>
            <w:r w:rsidRPr="00FA168E">
              <w:rPr>
                <w:sz w:val="18"/>
                <w:szCs w:val="18"/>
                <w:lang w:val="en-GB"/>
              </w:rPr>
              <w:t>Consignor</w:t>
            </w:r>
            <w:r w:rsidRPr="00FA168E">
              <w:rPr>
                <w:sz w:val="18"/>
                <w:szCs w:val="18"/>
              </w:rPr>
              <w:t>/</w:t>
            </w:r>
            <w:r w:rsidR="00262205" w:rsidRPr="00FA168E">
              <w:rPr>
                <w:b/>
                <w:i/>
                <w:sz w:val="18"/>
                <w:szCs w:val="18"/>
              </w:rPr>
              <w:t>Gönderen</w:t>
            </w:r>
            <w:r w:rsidR="001F620A" w:rsidRPr="00FA168E">
              <w:rPr>
                <w:i/>
                <w:sz w:val="18"/>
                <w:szCs w:val="18"/>
              </w:rPr>
              <w:t>:</w:t>
            </w:r>
          </w:p>
          <w:p w:rsidR="008E6E9B" w:rsidRPr="00FA168E" w:rsidRDefault="008E6E9B" w:rsidP="00A9779D">
            <w:pPr>
              <w:spacing w:after="0" w:line="240" w:lineRule="auto"/>
              <w:rPr>
                <w:sz w:val="18"/>
                <w:szCs w:val="18"/>
              </w:rPr>
            </w:pPr>
          </w:p>
          <w:p w:rsidR="00502FB8" w:rsidRPr="00FA168E" w:rsidRDefault="006D57D4" w:rsidP="00A9779D">
            <w:pPr>
              <w:spacing w:after="0" w:line="240" w:lineRule="auto"/>
              <w:rPr>
                <w:sz w:val="18"/>
                <w:szCs w:val="18"/>
              </w:rPr>
            </w:pPr>
            <w:r w:rsidRPr="00FA168E">
              <w:rPr>
                <w:sz w:val="18"/>
                <w:szCs w:val="18"/>
              </w:rPr>
              <w:t xml:space="preserve">    </w:t>
            </w:r>
            <w:r w:rsidR="0080383B" w:rsidRPr="00FA168E">
              <w:rPr>
                <w:sz w:val="18"/>
                <w:szCs w:val="18"/>
                <w:lang w:val="el-GR"/>
              </w:rPr>
              <w:t>Όνομα</w:t>
            </w:r>
            <w:r w:rsidR="0080383B" w:rsidRPr="00FA168E">
              <w:rPr>
                <w:sz w:val="18"/>
                <w:szCs w:val="18"/>
                <w:lang w:val="en-US"/>
              </w:rPr>
              <w:t>/</w:t>
            </w:r>
            <w:r w:rsidR="00502FB8" w:rsidRPr="00FA168E">
              <w:rPr>
                <w:sz w:val="18"/>
                <w:szCs w:val="18"/>
              </w:rPr>
              <w:t>Name/</w:t>
            </w:r>
            <w:r w:rsidR="00502FB8" w:rsidRPr="00FA168E">
              <w:rPr>
                <w:b/>
                <w:i/>
                <w:sz w:val="18"/>
                <w:szCs w:val="18"/>
              </w:rPr>
              <w:t>Adı</w:t>
            </w:r>
            <w:r w:rsidR="003E14FC" w:rsidRPr="00FA168E">
              <w:rPr>
                <w:b/>
                <w:i/>
                <w:sz w:val="18"/>
                <w:szCs w:val="18"/>
              </w:rPr>
              <w:t>:</w:t>
            </w:r>
          </w:p>
          <w:p w:rsidR="00F20BA8" w:rsidRPr="00FA168E" w:rsidRDefault="00502FB8" w:rsidP="00A9779D">
            <w:pPr>
              <w:spacing w:after="0" w:line="240" w:lineRule="auto"/>
              <w:rPr>
                <w:sz w:val="18"/>
                <w:szCs w:val="18"/>
              </w:rPr>
            </w:pPr>
            <w:r w:rsidRPr="00FA168E">
              <w:rPr>
                <w:sz w:val="18"/>
                <w:szCs w:val="18"/>
              </w:rPr>
              <w:t xml:space="preserve">    </w:t>
            </w:r>
          </w:p>
          <w:p w:rsidR="00262205" w:rsidRPr="00FA168E" w:rsidRDefault="00502FB8" w:rsidP="00A9779D">
            <w:pPr>
              <w:spacing w:after="0" w:line="240" w:lineRule="auto"/>
              <w:rPr>
                <w:sz w:val="18"/>
                <w:szCs w:val="18"/>
              </w:rPr>
            </w:pPr>
            <w:r w:rsidRPr="00FA168E">
              <w:rPr>
                <w:sz w:val="18"/>
                <w:szCs w:val="18"/>
              </w:rPr>
              <w:t xml:space="preserve"> </w:t>
            </w:r>
            <w:r w:rsidR="00F20BA8" w:rsidRPr="00FA168E">
              <w:rPr>
                <w:sz w:val="18"/>
                <w:szCs w:val="18"/>
              </w:rPr>
              <w:t xml:space="preserve">  </w:t>
            </w:r>
            <w:r w:rsidR="0080383B" w:rsidRPr="00FA168E">
              <w:rPr>
                <w:sz w:val="18"/>
                <w:szCs w:val="18"/>
                <w:lang w:val="el-GR"/>
              </w:rPr>
              <w:t>Διεύθυνση</w:t>
            </w:r>
            <w:r w:rsidR="0080383B" w:rsidRPr="00FA168E">
              <w:rPr>
                <w:sz w:val="18"/>
                <w:szCs w:val="18"/>
                <w:lang w:val="en-US"/>
              </w:rPr>
              <w:t>/</w:t>
            </w:r>
            <w:r w:rsidRPr="00FA168E">
              <w:rPr>
                <w:sz w:val="18"/>
                <w:szCs w:val="18"/>
                <w:lang w:val="en-GB"/>
              </w:rPr>
              <w:t>Address</w:t>
            </w:r>
            <w:r w:rsidRPr="00FA168E">
              <w:rPr>
                <w:sz w:val="18"/>
                <w:szCs w:val="18"/>
              </w:rPr>
              <w:t>/</w:t>
            </w:r>
            <w:r w:rsidRPr="00FA168E">
              <w:rPr>
                <w:b/>
                <w:i/>
                <w:sz w:val="18"/>
                <w:szCs w:val="18"/>
              </w:rPr>
              <w:t>Adr</w:t>
            </w:r>
            <w:r w:rsidR="00B82E86" w:rsidRPr="00FA168E">
              <w:rPr>
                <w:b/>
                <w:i/>
                <w:sz w:val="18"/>
                <w:szCs w:val="18"/>
              </w:rPr>
              <w:t>esi</w:t>
            </w:r>
            <w:r w:rsidR="003E14FC" w:rsidRPr="00FA168E">
              <w:rPr>
                <w:i/>
                <w:sz w:val="18"/>
                <w:szCs w:val="18"/>
              </w:rPr>
              <w:t>:</w:t>
            </w:r>
          </w:p>
          <w:p w:rsidR="00F20BA8" w:rsidRPr="00FA168E" w:rsidRDefault="00E8267F" w:rsidP="00A9779D">
            <w:pPr>
              <w:spacing w:after="0" w:line="240" w:lineRule="auto"/>
              <w:rPr>
                <w:sz w:val="18"/>
                <w:szCs w:val="18"/>
              </w:rPr>
            </w:pPr>
            <w:r w:rsidRPr="00FA168E">
              <w:rPr>
                <w:sz w:val="18"/>
                <w:szCs w:val="18"/>
              </w:rPr>
              <w:t xml:space="preserve">   </w:t>
            </w:r>
          </w:p>
          <w:p w:rsidR="00502FB8" w:rsidRPr="00FA168E" w:rsidRDefault="00E8267F" w:rsidP="00A9779D">
            <w:pPr>
              <w:spacing w:after="0" w:line="240" w:lineRule="auto"/>
              <w:rPr>
                <w:sz w:val="18"/>
                <w:szCs w:val="18"/>
              </w:rPr>
            </w:pPr>
            <w:r w:rsidRPr="00FA168E">
              <w:rPr>
                <w:sz w:val="18"/>
                <w:szCs w:val="18"/>
              </w:rPr>
              <w:t xml:space="preserve">  </w:t>
            </w:r>
            <w:r w:rsidR="0080383B" w:rsidRPr="00FA168E">
              <w:rPr>
                <w:sz w:val="18"/>
                <w:szCs w:val="18"/>
                <w:lang w:val="el-GR"/>
              </w:rPr>
              <w:t>Τηλέφωνο</w:t>
            </w:r>
            <w:r w:rsidR="0080383B" w:rsidRPr="007D09FC">
              <w:rPr>
                <w:sz w:val="18"/>
                <w:szCs w:val="18"/>
                <w:lang w:val="en-US"/>
              </w:rPr>
              <w:t>/</w:t>
            </w:r>
            <w:r w:rsidRPr="00FA168E">
              <w:rPr>
                <w:sz w:val="18"/>
                <w:szCs w:val="18"/>
              </w:rPr>
              <w:t xml:space="preserve"> </w:t>
            </w:r>
            <w:r w:rsidR="00502FB8" w:rsidRPr="00FA168E">
              <w:rPr>
                <w:sz w:val="18"/>
                <w:szCs w:val="18"/>
              </w:rPr>
              <w:t>Tel.</w:t>
            </w:r>
            <w:r w:rsidR="006B5669" w:rsidRPr="00FA168E">
              <w:rPr>
                <w:sz w:val="18"/>
                <w:szCs w:val="18"/>
              </w:rPr>
              <w:t>/</w:t>
            </w:r>
            <w:r w:rsidR="00D05E08" w:rsidRPr="00FA168E">
              <w:rPr>
                <w:b/>
                <w:i/>
                <w:sz w:val="18"/>
                <w:szCs w:val="18"/>
              </w:rPr>
              <w:t>Tel</w:t>
            </w:r>
            <w:r w:rsidR="008E6E9B" w:rsidRPr="00FA168E">
              <w:rPr>
                <w:b/>
                <w:i/>
                <w:sz w:val="18"/>
                <w:szCs w:val="18"/>
              </w:rPr>
              <w:t>efon</w:t>
            </w:r>
            <w:r w:rsidR="003E14FC" w:rsidRPr="00FA168E">
              <w:rPr>
                <w:i/>
                <w:sz w:val="18"/>
                <w:szCs w:val="18"/>
              </w:rPr>
              <w:t>:</w:t>
            </w:r>
          </w:p>
        </w:tc>
        <w:tc>
          <w:tcPr>
            <w:tcW w:w="1525" w:type="pct"/>
            <w:gridSpan w:val="5"/>
          </w:tcPr>
          <w:p w:rsidR="000C35DC" w:rsidRPr="007D09FC" w:rsidRDefault="00502FB8" w:rsidP="000C35DC">
            <w:pPr>
              <w:spacing w:after="0" w:line="240" w:lineRule="auto"/>
              <w:ind w:right="-45"/>
              <w:rPr>
                <w:sz w:val="18"/>
                <w:szCs w:val="18"/>
                <w:lang w:val="en-US"/>
              </w:rPr>
            </w:pPr>
            <w:r w:rsidRPr="00FA168E">
              <w:rPr>
                <w:sz w:val="18"/>
                <w:szCs w:val="18"/>
              </w:rPr>
              <w:t>I.2.</w:t>
            </w:r>
            <w:r w:rsidR="007D7222" w:rsidRPr="00FA168E">
              <w:rPr>
                <w:sz w:val="18"/>
                <w:szCs w:val="18"/>
              </w:rPr>
              <w:t xml:space="preserve"> </w:t>
            </w:r>
            <w:r w:rsidR="00665D97" w:rsidRPr="00FA168E">
              <w:rPr>
                <w:sz w:val="18"/>
                <w:szCs w:val="18"/>
                <w:lang w:val="el-GR"/>
              </w:rPr>
              <w:t>Αριθμός</w:t>
            </w:r>
            <w:r w:rsidR="00665D97" w:rsidRPr="00FA168E">
              <w:rPr>
                <w:sz w:val="18"/>
                <w:szCs w:val="18"/>
                <w:lang w:val="en-US"/>
              </w:rPr>
              <w:t xml:space="preserve"> </w:t>
            </w:r>
            <w:r w:rsidR="00665D97" w:rsidRPr="00FA168E">
              <w:rPr>
                <w:sz w:val="18"/>
                <w:szCs w:val="18"/>
                <w:lang w:val="el-GR"/>
              </w:rPr>
              <w:t>Αναφοράς</w:t>
            </w:r>
            <w:r w:rsidR="00665D97" w:rsidRPr="00FA168E">
              <w:rPr>
                <w:sz w:val="18"/>
                <w:szCs w:val="18"/>
                <w:lang w:val="en-US"/>
              </w:rPr>
              <w:t xml:space="preserve"> </w:t>
            </w:r>
            <w:r w:rsidR="00665D97" w:rsidRPr="00FA168E">
              <w:rPr>
                <w:sz w:val="18"/>
                <w:szCs w:val="18"/>
                <w:lang w:val="el-GR"/>
              </w:rPr>
              <w:t>Πιστοποιητικού</w:t>
            </w:r>
            <w:r w:rsidR="000C35DC" w:rsidRPr="000C35DC">
              <w:rPr>
                <w:sz w:val="18"/>
                <w:szCs w:val="18"/>
                <w:lang w:val="en-US"/>
              </w:rPr>
              <w:t xml:space="preserve"> </w:t>
            </w:r>
            <w:r w:rsidR="00665D97" w:rsidRPr="00FA168E">
              <w:rPr>
                <w:sz w:val="18"/>
                <w:szCs w:val="18"/>
                <w:lang w:val="en-US"/>
              </w:rPr>
              <w:t>/</w:t>
            </w:r>
            <w:r w:rsidRPr="00FA168E">
              <w:rPr>
                <w:sz w:val="18"/>
                <w:szCs w:val="18"/>
                <w:lang w:val="en-GB"/>
              </w:rPr>
              <w:t>Certificate</w:t>
            </w:r>
            <w:r w:rsidRPr="00FA168E">
              <w:rPr>
                <w:sz w:val="18"/>
                <w:szCs w:val="18"/>
              </w:rPr>
              <w:t xml:space="preserve"> </w:t>
            </w:r>
            <w:r w:rsidRPr="00FA168E">
              <w:rPr>
                <w:sz w:val="18"/>
                <w:szCs w:val="18"/>
                <w:lang w:val="en-GB"/>
              </w:rPr>
              <w:t>reference</w:t>
            </w:r>
            <w:r w:rsidRPr="00FA168E">
              <w:rPr>
                <w:sz w:val="18"/>
                <w:szCs w:val="18"/>
              </w:rPr>
              <w:t xml:space="preserve"> No</w:t>
            </w:r>
            <w:r w:rsidR="00B82E86" w:rsidRPr="00FA168E">
              <w:rPr>
                <w:sz w:val="18"/>
                <w:szCs w:val="18"/>
              </w:rPr>
              <w:t>/</w:t>
            </w:r>
          </w:p>
          <w:p w:rsidR="007C20F2" w:rsidRPr="00FA168E" w:rsidRDefault="008E6E9B" w:rsidP="000C35DC">
            <w:pPr>
              <w:spacing w:after="0" w:line="240" w:lineRule="auto"/>
              <w:ind w:right="-45"/>
              <w:rPr>
                <w:b/>
                <w:sz w:val="18"/>
                <w:szCs w:val="18"/>
              </w:rPr>
            </w:pPr>
            <w:r w:rsidRPr="00FA168E">
              <w:rPr>
                <w:b/>
                <w:i/>
                <w:sz w:val="18"/>
                <w:szCs w:val="18"/>
              </w:rPr>
              <w:t>Sertifika referans numarası</w:t>
            </w:r>
            <w:r w:rsidR="00AB4616" w:rsidRPr="00FA168E">
              <w:rPr>
                <w:i/>
                <w:sz w:val="18"/>
                <w:szCs w:val="18"/>
              </w:rPr>
              <w:t>:</w:t>
            </w:r>
          </w:p>
          <w:p w:rsidR="00F20BA8" w:rsidRPr="00FA168E" w:rsidRDefault="00F20BA8" w:rsidP="00A9779D">
            <w:pPr>
              <w:spacing w:after="0" w:line="240" w:lineRule="auto"/>
              <w:rPr>
                <w:sz w:val="18"/>
                <w:szCs w:val="18"/>
              </w:rPr>
            </w:pPr>
          </w:p>
        </w:tc>
        <w:tc>
          <w:tcPr>
            <w:tcW w:w="441" w:type="pct"/>
            <w:tcBorders>
              <w:tr2bl w:val="single" w:sz="4" w:space="0" w:color="auto"/>
            </w:tcBorders>
          </w:tcPr>
          <w:p w:rsidR="00502FB8" w:rsidRPr="00FA168E" w:rsidRDefault="00502FB8" w:rsidP="00A9779D">
            <w:pPr>
              <w:spacing w:after="0" w:line="240" w:lineRule="auto"/>
              <w:rPr>
                <w:sz w:val="18"/>
                <w:szCs w:val="18"/>
              </w:rPr>
            </w:pPr>
            <w:r w:rsidRPr="00FA168E">
              <w:rPr>
                <w:sz w:val="18"/>
                <w:szCs w:val="18"/>
              </w:rPr>
              <w:t>I.2.a.</w:t>
            </w:r>
          </w:p>
        </w:tc>
      </w:tr>
      <w:tr w:rsidR="00220D4F" w:rsidRPr="00FA168E" w:rsidTr="000C35DC">
        <w:trPr>
          <w:trHeight w:val="486"/>
          <w:jc w:val="center"/>
        </w:trPr>
        <w:tc>
          <w:tcPr>
            <w:tcW w:w="292" w:type="pct"/>
            <w:vMerge/>
            <w:shd w:val="clear" w:color="auto" w:fill="auto"/>
          </w:tcPr>
          <w:p w:rsidR="00502FB8" w:rsidRPr="004273E8" w:rsidRDefault="00502FB8" w:rsidP="00A9779D">
            <w:pPr>
              <w:spacing w:after="0" w:line="240" w:lineRule="auto"/>
              <w:rPr>
                <w:sz w:val="18"/>
                <w:szCs w:val="18"/>
              </w:rPr>
            </w:pPr>
          </w:p>
        </w:tc>
        <w:tc>
          <w:tcPr>
            <w:tcW w:w="2741" w:type="pct"/>
            <w:gridSpan w:val="6"/>
            <w:vMerge/>
          </w:tcPr>
          <w:p w:rsidR="00502FB8" w:rsidRPr="00FA168E" w:rsidRDefault="00502FB8" w:rsidP="00A9779D">
            <w:pPr>
              <w:spacing w:after="0" w:line="240" w:lineRule="auto"/>
              <w:rPr>
                <w:sz w:val="18"/>
                <w:szCs w:val="18"/>
              </w:rPr>
            </w:pPr>
          </w:p>
        </w:tc>
        <w:tc>
          <w:tcPr>
            <w:tcW w:w="1966" w:type="pct"/>
            <w:gridSpan w:val="6"/>
          </w:tcPr>
          <w:p w:rsidR="00F20BA8" w:rsidRPr="00FA168E" w:rsidRDefault="00502FB8" w:rsidP="00A9779D">
            <w:pPr>
              <w:spacing w:after="0" w:line="240" w:lineRule="auto"/>
              <w:rPr>
                <w:sz w:val="18"/>
                <w:szCs w:val="18"/>
              </w:rPr>
            </w:pPr>
            <w:r w:rsidRPr="00FA168E">
              <w:rPr>
                <w:sz w:val="18"/>
                <w:szCs w:val="18"/>
              </w:rPr>
              <w:t>I.3</w:t>
            </w:r>
            <w:r w:rsidRPr="006441A1">
              <w:rPr>
                <w:sz w:val="18"/>
                <w:szCs w:val="18"/>
                <w:lang w:val="en-GB"/>
              </w:rPr>
              <w:t>.</w:t>
            </w:r>
            <w:r w:rsidR="007D7222" w:rsidRPr="006441A1">
              <w:rPr>
                <w:sz w:val="18"/>
                <w:szCs w:val="18"/>
                <w:lang w:val="en-GB"/>
              </w:rPr>
              <w:t xml:space="preserve"> </w:t>
            </w:r>
            <w:proofErr w:type="spellStart"/>
            <w:r w:rsidR="00665D97" w:rsidRPr="00FA168E">
              <w:rPr>
                <w:sz w:val="18"/>
                <w:szCs w:val="18"/>
                <w:lang w:val="en-GB"/>
              </w:rPr>
              <w:t>Αρμόδια</w:t>
            </w:r>
            <w:proofErr w:type="spellEnd"/>
            <w:r w:rsidR="00665D97" w:rsidRPr="00FA168E">
              <w:rPr>
                <w:sz w:val="18"/>
                <w:szCs w:val="18"/>
                <w:lang w:val="en-GB"/>
              </w:rPr>
              <w:t xml:space="preserve"> </w:t>
            </w:r>
            <w:proofErr w:type="spellStart"/>
            <w:r w:rsidR="00665D97" w:rsidRPr="00FA168E">
              <w:rPr>
                <w:sz w:val="18"/>
                <w:szCs w:val="18"/>
                <w:lang w:val="en-GB"/>
              </w:rPr>
              <w:t>Κεντρική</w:t>
            </w:r>
            <w:proofErr w:type="spellEnd"/>
            <w:r w:rsidR="00665D97" w:rsidRPr="00FA168E">
              <w:rPr>
                <w:sz w:val="18"/>
                <w:szCs w:val="18"/>
                <w:lang w:val="en-GB"/>
              </w:rPr>
              <w:t xml:space="preserve"> </w:t>
            </w:r>
            <w:proofErr w:type="spellStart"/>
            <w:r w:rsidR="006441A1" w:rsidRPr="006441A1">
              <w:rPr>
                <w:sz w:val="18"/>
                <w:szCs w:val="18"/>
                <w:lang w:val="en-GB"/>
              </w:rPr>
              <w:t>Αρχή</w:t>
            </w:r>
            <w:proofErr w:type="spellEnd"/>
            <w:r w:rsidR="00665D97" w:rsidRPr="00FA168E">
              <w:rPr>
                <w:sz w:val="18"/>
                <w:szCs w:val="18"/>
                <w:lang w:val="en-US"/>
              </w:rPr>
              <w:t>/</w:t>
            </w:r>
            <w:r w:rsidRPr="00FA168E">
              <w:rPr>
                <w:sz w:val="18"/>
                <w:szCs w:val="18"/>
                <w:lang w:val="en-GB"/>
              </w:rPr>
              <w:t>Central</w:t>
            </w:r>
            <w:r w:rsidRPr="00FA168E">
              <w:rPr>
                <w:sz w:val="18"/>
                <w:szCs w:val="18"/>
              </w:rPr>
              <w:t xml:space="preserve"> </w:t>
            </w:r>
            <w:r w:rsidRPr="00FA168E">
              <w:rPr>
                <w:sz w:val="18"/>
                <w:szCs w:val="18"/>
                <w:lang w:val="en-GB"/>
              </w:rPr>
              <w:t>competent</w:t>
            </w:r>
            <w:r w:rsidRPr="00FA168E">
              <w:rPr>
                <w:sz w:val="18"/>
                <w:szCs w:val="18"/>
              </w:rPr>
              <w:t xml:space="preserve"> </w:t>
            </w:r>
            <w:r w:rsidRPr="00FA168E">
              <w:rPr>
                <w:sz w:val="18"/>
                <w:szCs w:val="18"/>
                <w:lang w:val="en-GB"/>
              </w:rPr>
              <w:t>authorit</w:t>
            </w:r>
            <w:r w:rsidR="007C20F2" w:rsidRPr="00FA168E">
              <w:rPr>
                <w:sz w:val="18"/>
                <w:szCs w:val="18"/>
                <w:lang w:val="en-GB"/>
              </w:rPr>
              <w:t>y</w:t>
            </w:r>
            <w:r w:rsidR="006B5669" w:rsidRPr="00FA168E">
              <w:rPr>
                <w:sz w:val="18"/>
                <w:szCs w:val="18"/>
              </w:rPr>
              <w:t>/</w:t>
            </w:r>
            <w:r w:rsidR="006B5669" w:rsidRPr="00FA168E">
              <w:rPr>
                <w:b/>
                <w:i/>
                <w:sz w:val="18"/>
                <w:szCs w:val="18"/>
              </w:rPr>
              <w:t>Merkezi yetkili otorite</w:t>
            </w:r>
            <w:r w:rsidRPr="00FA168E">
              <w:rPr>
                <w:b/>
                <w:i/>
                <w:sz w:val="18"/>
                <w:szCs w:val="18"/>
              </w:rPr>
              <w:t>:</w:t>
            </w:r>
            <w:r w:rsidRPr="00FA168E">
              <w:rPr>
                <w:sz w:val="18"/>
                <w:szCs w:val="18"/>
              </w:rPr>
              <w:t xml:space="preserve"> </w:t>
            </w:r>
          </w:p>
          <w:p w:rsidR="00F20BA8" w:rsidRPr="00FA168E" w:rsidRDefault="00F20BA8" w:rsidP="00A9779D">
            <w:pPr>
              <w:spacing w:after="0" w:line="240" w:lineRule="auto"/>
              <w:rPr>
                <w:sz w:val="18"/>
                <w:szCs w:val="18"/>
              </w:rPr>
            </w:pPr>
          </w:p>
        </w:tc>
      </w:tr>
      <w:tr w:rsidR="00220D4F" w:rsidRPr="00FA168E" w:rsidTr="000C35DC">
        <w:trPr>
          <w:trHeight w:val="564"/>
          <w:jc w:val="center"/>
        </w:trPr>
        <w:tc>
          <w:tcPr>
            <w:tcW w:w="292" w:type="pct"/>
            <w:vMerge/>
            <w:shd w:val="clear" w:color="auto" w:fill="auto"/>
          </w:tcPr>
          <w:p w:rsidR="00502FB8" w:rsidRPr="004273E8" w:rsidRDefault="00502FB8" w:rsidP="00A9779D">
            <w:pPr>
              <w:spacing w:after="0" w:line="240" w:lineRule="auto"/>
              <w:rPr>
                <w:sz w:val="18"/>
                <w:szCs w:val="18"/>
              </w:rPr>
            </w:pPr>
          </w:p>
        </w:tc>
        <w:tc>
          <w:tcPr>
            <w:tcW w:w="2741" w:type="pct"/>
            <w:gridSpan w:val="6"/>
            <w:vMerge/>
          </w:tcPr>
          <w:p w:rsidR="00502FB8" w:rsidRPr="00FA168E" w:rsidRDefault="00502FB8" w:rsidP="00A9779D">
            <w:pPr>
              <w:spacing w:after="0" w:line="240" w:lineRule="auto"/>
              <w:rPr>
                <w:sz w:val="18"/>
                <w:szCs w:val="18"/>
              </w:rPr>
            </w:pPr>
          </w:p>
        </w:tc>
        <w:tc>
          <w:tcPr>
            <w:tcW w:w="1966" w:type="pct"/>
            <w:gridSpan w:val="6"/>
          </w:tcPr>
          <w:p w:rsidR="00502FB8" w:rsidRPr="00FA168E" w:rsidRDefault="00502FB8" w:rsidP="00A9779D">
            <w:pPr>
              <w:spacing w:after="0" w:line="240" w:lineRule="auto"/>
              <w:rPr>
                <w:i/>
                <w:sz w:val="18"/>
                <w:szCs w:val="18"/>
              </w:rPr>
            </w:pPr>
            <w:r w:rsidRPr="00FA168E">
              <w:rPr>
                <w:sz w:val="18"/>
                <w:szCs w:val="18"/>
              </w:rPr>
              <w:t>I.4.</w:t>
            </w:r>
            <w:r w:rsidR="007D7222" w:rsidRPr="00FA168E">
              <w:rPr>
                <w:sz w:val="18"/>
                <w:szCs w:val="18"/>
              </w:rPr>
              <w:t xml:space="preserve"> </w:t>
            </w:r>
            <w:r w:rsidR="00665D97" w:rsidRPr="00FA168E">
              <w:rPr>
                <w:sz w:val="18"/>
                <w:szCs w:val="18"/>
                <w:lang w:val="el-GR"/>
              </w:rPr>
              <w:t>Αρμόδια</w:t>
            </w:r>
            <w:r w:rsidR="00665D97" w:rsidRPr="00FA168E">
              <w:rPr>
                <w:sz w:val="18"/>
                <w:szCs w:val="18"/>
                <w:lang w:val="en-US"/>
              </w:rPr>
              <w:t xml:space="preserve"> </w:t>
            </w:r>
            <w:r w:rsidR="00665D97" w:rsidRPr="00FA168E">
              <w:rPr>
                <w:sz w:val="18"/>
                <w:szCs w:val="18"/>
                <w:lang w:val="el-GR"/>
              </w:rPr>
              <w:t>Τοπική</w:t>
            </w:r>
            <w:r w:rsidR="00665D97" w:rsidRPr="00FA168E">
              <w:rPr>
                <w:sz w:val="18"/>
                <w:szCs w:val="18"/>
                <w:lang w:val="en-US"/>
              </w:rPr>
              <w:t xml:space="preserve"> </w:t>
            </w:r>
            <w:r w:rsidR="00665D97" w:rsidRPr="00FA168E">
              <w:rPr>
                <w:sz w:val="18"/>
                <w:szCs w:val="18"/>
                <w:lang w:val="el-GR"/>
              </w:rPr>
              <w:t>Αρχή</w:t>
            </w:r>
            <w:r w:rsidR="00665D97" w:rsidRPr="00FA168E">
              <w:rPr>
                <w:sz w:val="18"/>
                <w:szCs w:val="18"/>
                <w:lang w:val="en-US"/>
              </w:rPr>
              <w:t>/</w:t>
            </w:r>
            <w:r w:rsidRPr="00FA168E">
              <w:rPr>
                <w:sz w:val="18"/>
                <w:szCs w:val="18"/>
                <w:lang w:val="en-GB"/>
              </w:rPr>
              <w:t xml:space="preserve">Local </w:t>
            </w:r>
            <w:r w:rsidR="00E42A27" w:rsidRPr="00FA168E">
              <w:rPr>
                <w:sz w:val="18"/>
                <w:szCs w:val="18"/>
                <w:lang w:val="en-GB"/>
              </w:rPr>
              <w:t>competent</w:t>
            </w:r>
            <w:r w:rsidRPr="00FA168E">
              <w:rPr>
                <w:sz w:val="18"/>
                <w:szCs w:val="18"/>
                <w:lang w:val="en-GB"/>
              </w:rPr>
              <w:t xml:space="preserve"> authority</w:t>
            </w:r>
            <w:r w:rsidR="007C20F2" w:rsidRPr="00FA168E">
              <w:rPr>
                <w:sz w:val="18"/>
                <w:szCs w:val="18"/>
              </w:rPr>
              <w:t>/</w:t>
            </w:r>
            <w:r w:rsidR="006B5669" w:rsidRPr="00FA168E">
              <w:rPr>
                <w:b/>
                <w:i/>
                <w:sz w:val="18"/>
                <w:szCs w:val="18"/>
              </w:rPr>
              <w:t>Yerel yetkili otorite</w:t>
            </w:r>
            <w:r w:rsidRPr="00FA168E">
              <w:rPr>
                <w:b/>
                <w:i/>
                <w:sz w:val="18"/>
                <w:szCs w:val="18"/>
              </w:rPr>
              <w:t>:</w:t>
            </w:r>
          </w:p>
          <w:p w:rsidR="00F20BA8" w:rsidRPr="00FA168E" w:rsidRDefault="00F20BA8" w:rsidP="00A9779D">
            <w:pPr>
              <w:spacing w:after="0" w:line="240" w:lineRule="auto"/>
              <w:rPr>
                <w:sz w:val="18"/>
                <w:szCs w:val="18"/>
              </w:rPr>
            </w:pPr>
          </w:p>
        </w:tc>
      </w:tr>
      <w:tr w:rsidR="00220D4F" w:rsidRPr="00FA168E" w:rsidTr="000C35DC">
        <w:trPr>
          <w:trHeight w:val="1134"/>
          <w:jc w:val="center"/>
        </w:trPr>
        <w:tc>
          <w:tcPr>
            <w:tcW w:w="292" w:type="pct"/>
            <w:vMerge/>
            <w:shd w:val="clear" w:color="auto" w:fill="auto"/>
          </w:tcPr>
          <w:p w:rsidR="00502FB8" w:rsidRPr="004273E8" w:rsidRDefault="00502FB8" w:rsidP="00A9779D">
            <w:pPr>
              <w:spacing w:after="0" w:line="240" w:lineRule="auto"/>
              <w:rPr>
                <w:sz w:val="18"/>
                <w:szCs w:val="18"/>
              </w:rPr>
            </w:pPr>
          </w:p>
        </w:tc>
        <w:tc>
          <w:tcPr>
            <w:tcW w:w="2741" w:type="pct"/>
            <w:gridSpan w:val="6"/>
          </w:tcPr>
          <w:p w:rsidR="00502FB8" w:rsidRPr="00FA168E" w:rsidRDefault="00502FB8" w:rsidP="00A9779D">
            <w:pPr>
              <w:spacing w:after="0" w:line="240" w:lineRule="auto"/>
              <w:rPr>
                <w:b/>
                <w:sz w:val="18"/>
                <w:szCs w:val="18"/>
              </w:rPr>
            </w:pPr>
            <w:r w:rsidRPr="00FA168E">
              <w:rPr>
                <w:sz w:val="18"/>
                <w:szCs w:val="18"/>
              </w:rPr>
              <w:t>I.5.</w:t>
            </w:r>
            <w:r w:rsidR="005E49D7" w:rsidRPr="00FA168E">
              <w:rPr>
                <w:sz w:val="18"/>
                <w:szCs w:val="18"/>
              </w:rPr>
              <w:t xml:space="preserve"> </w:t>
            </w:r>
            <w:r w:rsidR="005E49D7" w:rsidRPr="00FA168E">
              <w:rPr>
                <w:sz w:val="18"/>
                <w:szCs w:val="18"/>
                <w:lang w:val="el-GR"/>
              </w:rPr>
              <w:t>Παραλήπτης</w:t>
            </w:r>
            <w:r w:rsidR="005E49D7" w:rsidRPr="00FA168E">
              <w:rPr>
                <w:sz w:val="18"/>
                <w:szCs w:val="18"/>
              </w:rPr>
              <w:t>/</w:t>
            </w:r>
            <w:r w:rsidRPr="00FA168E">
              <w:rPr>
                <w:sz w:val="18"/>
                <w:szCs w:val="18"/>
              </w:rPr>
              <w:t>Consignee</w:t>
            </w:r>
            <w:r w:rsidR="008E6E9B" w:rsidRPr="00FA168E">
              <w:rPr>
                <w:sz w:val="18"/>
                <w:szCs w:val="18"/>
              </w:rPr>
              <w:t>/</w:t>
            </w:r>
            <w:r w:rsidR="008E6E9B" w:rsidRPr="00FA168E">
              <w:rPr>
                <w:b/>
                <w:i/>
                <w:sz w:val="18"/>
                <w:szCs w:val="18"/>
              </w:rPr>
              <w:t>Alıcı</w:t>
            </w:r>
            <w:r w:rsidR="00AB4616" w:rsidRPr="00FA168E">
              <w:rPr>
                <w:i/>
                <w:sz w:val="18"/>
                <w:szCs w:val="18"/>
              </w:rPr>
              <w:t>:</w:t>
            </w:r>
          </w:p>
          <w:p w:rsidR="008E6E9B" w:rsidRPr="00FA168E" w:rsidRDefault="008E6E9B" w:rsidP="00A9779D">
            <w:pPr>
              <w:spacing w:after="0" w:line="240" w:lineRule="auto"/>
              <w:rPr>
                <w:sz w:val="18"/>
                <w:szCs w:val="18"/>
              </w:rPr>
            </w:pPr>
          </w:p>
          <w:p w:rsidR="00502FB8" w:rsidRPr="00FA168E" w:rsidRDefault="00502FB8" w:rsidP="00A9779D">
            <w:pPr>
              <w:spacing w:after="0" w:line="240" w:lineRule="auto"/>
              <w:rPr>
                <w:sz w:val="18"/>
                <w:szCs w:val="18"/>
              </w:rPr>
            </w:pPr>
            <w:r w:rsidRPr="00FA168E">
              <w:rPr>
                <w:sz w:val="18"/>
                <w:szCs w:val="18"/>
              </w:rPr>
              <w:t xml:space="preserve">      </w:t>
            </w:r>
            <w:r w:rsidR="005E49D7" w:rsidRPr="00FA168E">
              <w:rPr>
                <w:sz w:val="18"/>
                <w:szCs w:val="18"/>
                <w:lang w:val="el-GR"/>
              </w:rPr>
              <w:t>Όνομα</w:t>
            </w:r>
            <w:r w:rsidR="005E49D7" w:rsidRPr="00FA168E">
              <w:rPr>
                <w:sz w:val="18"/>
                <w:szCs w:val="18"/>
              </w:rPr>
              <w:t>/</w:t>
            </w:r>
            <w:r w:rsidRPr="00FA168E">
              <w:rPr>
                <w:sz w:val="18"/>
                <w:szCs w:val="18"/>
              </w:rPr>
              <w:t>Name/</w:t>
            </w:r>
            <w:r w:rsidR="00D91BDB" w:rsidRPr="00FA168E">
              <w:rPr>
                <w:b/>
                <w:i/>
                <w:sz w:val="18"/>
                <w:szCs w:val="18"/>
              </w:rPr>
              <w:t>Adı</w:t>
            </w:r>
            <w:r w:rsidR="003E14FC" w:rsidRPr="00FA168E">
              <w:rPr>
                <w:i/>
                <w:sz w:val="18"/>
                <w:szCs w:val="18"/>
              </w:rPr>
              <w:t>:</w:t>
            </w:r>
          </w:p>
          <w:p w:rsidR="00502FB8" w:rsidRPr="00FA168E" w:rsidRDefault="00502FB8" w:rsidP="00A9779D">
            <w:pPr>
              <w:spacing w:after="0" w:line="240" w:lineRule="auto"/>
              <w:rPr>
                <w:sz w:val="18"/>
                <w:szCs w:val="18"/>
              </w:rPr>
            </w:pPr>
            <w:r w:rsidRPr="00FA168E">
              <w:rPr>
                <w:sz w:val="18"/>
                <w:szCs w:val="18"/>
              </w:rPr>
              <w:t xml:space="preserve">      </w:t>
            </w:r>
            <w:r w:rsidR="005E49D7" w:rsidRPr="00FA168E">
              <w:rPr>
                <w:sz w:val="18"/>
                <w:szCs w:val="18"/>
                <w:lang w:val="el-GR"/>
              </w:rPr>
              <w:t>Διεύθυνση</w:t>
            </w:r>
            <w:r w:rsidR="005E49D7" w:rsidRPr="00FA168E">
              <w:rPr>
                <w:sz w:val="18"/>
                <w:szCs w:val="18"/>
              </w:rPr>
              <w:t>/</w:t>
            </w:r>
            <w:r w:rsidRPr="00FA168E">
              <w:rPr>
                <w:sz w:val="18"/>
                <w:szCs w:val="18"/>
              </w:rPr>
              <w:t>Address/</w:t>
            </w:r>
            <w:r w:rsidR="00D91BDB" w:rsidRPr="00FA168E">
              <w:rPr>
                <w:b/>
                <w:i/>
                <w:sz w:val="18"/>
                <w:szCs w:val="18"/>
              </w:rPr>
              <w:t>Adresi</w:t>
            </w:r>
            <w:r w:rsidR="003E14FC" w:rsidRPr="00FA168E">
              <w:rPr>
                <w:i/>
                <w:sz w:val="18"/>
                <w:szCs w:val="18"/>
              </w:rPr>
              <w:t>:</w:t>
            </w:r>
          </w:p>
          <w:p w:rsidR="00502FB8" w:rsidRPr="00FA168E" w:rsidRDefault="00502FB8" w:rsidP="00A9779D">
            <w:pPr>
              <w:spacing w:after="0" w:line="240" w:lineRule="auto"/>
              <w:rPr>
                <w:sz w:val="18"/>
                <w:szCs w:val="18"/>
              </w:rPr>
            </w:pPr>
            <w:r w:rsidRPr="00FA168E">
              <w:rPr>
                <w:sz w:val="18"/>
                <w:szCs w:val="18"/>
              </w:rPr>
              <w:t xml:space="preserve">      </w:t>
            </w:r>
            <w:r w:rsidR="005E49D7" w:rsidRPr="00FA168E">
              <w:rPr>
                <w:sz w:val="18"/>
                <w:szCs w:val="18"/>
                <w:lang w:val="el-GR"/>
              </w:rPr>
              <w:t>Ταχυδρομικός</w:t>
            </w:r>
            <w:r w:rsidR="005E49D7" w:rsidRPr="00FA168E">
              <w:rPr>
                <w:sz w:val="18"/>
                <w:szCs w:val="18"/>
              </w:rPr>
              <w:t xml:space="preserve"> </w:t>
            </w:r>
            <w:r w:rsidR="005E49D7" w:rsidRPr="00FA168E">
              <w:rPr>
                <w:sz w:val="18"/>
                <w:szCs w:val="18"/>
                <w:lang w:val="el-GR"/>
              </w:rPr>
              <w:t>Κώδικας</w:t>
            </w:r>
            <w:r w:rsidR="005E49D7" w:rsidRPr="00FA168E">
              <w:rPr>
                <w:sz w:val="18"/>
                <w:szCs w:val="18"/>
              </w:rPr>
              <w:t>/</w:t>
            </w:r>
            <w:r w:rsidRPr="00FA168E">
              <w:rPr>
                <w:sz w:val="18"/>
                <w:szCs w:val="18"/>
              </w:rPr>
              <w:t>Postcode/</w:t>
            </w:r>
            <w:r w:rsidRPr="00FA168E">
              <w:rPr>
                <w:b/>
                <w:i/>
                <w:sz w:val="18"/>
                <w:szCs w:val="18"/>
              </w:rPr>
              <w:t>Pos</w:t>
            </w:r>
            <w:r w:rsidR="00D91BDB" w:rsidRPr="00FA168E">
              <w:rPr>
                <w:b/>
                <w:i/>
                <w:sz w:val="18"/>
                <w:szCs w:val="18"/>
              </w:rPr>
              <w:t>ta kodu</w:t>
            </w:r>
            <w:r w:rsidR="003E14FC" w:rsidRPr="00FA168E">
              <w:rPr>
                <w:i/>
                <w:sz w:val="18"/>
                <w:szCs w:val="18"/>
              </w:rPr>
              <w:t>:</w:t>
            </w:r>
          </w:p>
          <w:p w:rsidR="00502FB8" w:rsidRPr="00FA168E" w:rsidRDefault="00502FB8" w:rsidP="00A9779D">
            <w:pPr>
              <w:spacing w:after="0" w:line="240" w:lineRule="auto"/>
              <w:rPr>
                <w:sz w:val="18"/>
                <w:szCs w:val="18"/>
              </w:rPr>
            </w:pPr>
            <w:r w:rsidRPr="00FA168E">
              <w:rPr>
                <w:sz w:val="18"/>
                <w:szCs w:val="18"/>
              </w:rPr>
              <w:t xml:space="preserve">      </w:t>
            </w:r>
            <w:r w:rsidR="005E49D7" w:rsidRPr="00FA168E">
              <w:rPr>
                <w:sz w:val="18"/>
                <w:szCs w:val="18"/>
                <w:lang w:val="el-GR"/>
              </w:rPr>
              <w:t>Τηλέφωνο/</w:t>
            </w:r>
            <w:r w:rsidRPr="00FA168E">
              <w:rPr>
                <w:sz w:val="18"/>
                <w:szCs w:val="18"/>
              </w:rPr>
              <w:t>Tel</w:t>
            </w:r>
            <w:r w:rsidR="00D146EA" w:rsidRPr="00FA168E">
              <w:rPr>
                <w:sz w:val="18"/>
                <w:szCs w:val="18"/>
              </w:rPr>
              <w:t>.</w:t>
            </w:r>
            <w:r w:rsidR="006B5669" w:rsidRPr="00FA168E">
              <w:rPr>
                <w:sz w:val="18"/>
                <w:szCs w:val="18"/>
              </w:rPr>
              <w:t>/</w:t>
            </w:r>
            <w:r w:rsidR="00D91BDB" w:rsidRPr="00FA168E">
              <w:rPr>
                <w:b/>
                <w:i/>
                <w:sz w:val="18"/>
                <w:szCs w:val="18"/>
              </w:rPr>
              <w:t>Telefon</w:t>
            </w:r>
            <w:r w:rsidR="003E14FC" w:rsidRPr="00FA168E">
              <w:rPr>
                <w:i/>
                <w:sz w:val="18"/>
                <w:szCs w:val="18"/>
              </w:rPr>
              <w:t>:</w:t>
            </w:r>
          </w:p>
        </w:tc>
        <w:tc>
          <w:tcPr>
            <w:tcW w:w="1966" w:type="pct"/>
            <w:gridSpan w:val="6"/>
            <w:tcBorders>
              <w:tr2bl w:val="single" w:sz="4" w:space="0" w:color="auto"/>
            </w:tcBorders>
          </w:tcPr>
          <w:p w:rsidR="00502FB8" w:rsidRPr="00FA168E" w:rsidRDefault="00502FB8" w:rsidP="00A9779D">
            <w:pPr>
              <w:spacing w:after="0" w:line="240" w:lineRule="auto"/>
              <w:rPr>
                <w:sz w:val="18"/>
                <w:szCs w:val="18"/>
              </w:rPr>
            </w:pPr>
            <w:r w:rsidRPr="00FA168E">
              <w:rPr>
                <w:sz w:val="18"/>
                <w:szCs w:val="18"/>
              </w:rPr>
              <w:t>I.6.</w:t>
            </w:r>
          </w:p>
        </w:tc>
      </w:tr>
      <w:tr w:rsidR="000C35DC" w:rsidRPr="00FA168E" w:rsidTr="000C35DC">
        <w:trPr>
          <w:trHeight w:val="781"/>
          <w:jc w:val="center"/>
        </w:trPr>
        <w:tc>
          <w:tcPr>
            <w:tcW w:w="292" w:type="pct"/>
            <w:vMerge/>
            <w:shd w:val="clear" w:color="auto" w:fill="auto"/>
          </w:tcPr>
          <w:p w:rsidR="004C1715" w:rsidRPr="004273E8" w:rsidRDefault="004C1715" w:rsidP="00A9779D">
            <w:pPr>
              <w:spacing w:after="0" w:line="240" w:lineRule="auto"/>
              <w:rPr>
                <w:sz w:val="18"/>
                <w:szCs w:val="18"/>
              </w:rPr>
            </w:pPr>
          </w:p>
        </w:tc>
        <w:tc>
          <w:tcPr>
            <w:tcW w:w="1003" w:type="pct"/>
          </w:tcPr>
          <w:p w:rsidR="00ED4491" w:rsidRPr="00FA168E" w:rsidRDefault="004C1715" w:rsidP="00A9779D">
            <w:pPr>
              <w:spacing w:after="0" w:line="240" w:lineRule="auto"/>
              <w:rPr>
                <w:sz w:val="18"/>
                <w:szCs w:val="18"/>
                <w:lang w:val="en-US"/>
              </w:rPr>
            </w:pPr>
            <w:r w:rsidRPr="00FA168E">
              <w:rPr>
                <w:sz w:val="18"/>
                <w:szCs w:val="18"/>
              </w:rPr>
              <w:t>I.7.</w:t>
            </w:r>
            <w:r w:rsidR="00ED4491" w:rsidRPr="00FA168E">
              <w:rPr>
                <w:sz w:val="18"/>
                <w:szCs w:val="18"/>
                <w:lang w:val="el-GR"/>
              </w:rPr>
              <w:t>Χώρα</w:t>
            </w:r>
            <w:r w:rsidR="00ED4491" w:rsidRPr="00FA168E">
              <w:rPr>
                <w:sz w:val="18"/>
                <w:szCs w:val="18"/>
                <w:lang w:val="en-US"/>
              </w:rPr>
              <w:t xml:space="preserve"> </w:t>
            </w:r>
            <w:r w:rsidR="00ED4491" w:rsidRPr="00FA168E">
              <w:rPr>
                <w:sz w:val="18"/>
                <w:szCs w:val="18"/>
                <w:lang w:val="el-GR"/>
              </w:rPr>
              <w:t>προέλευσης</w:t>
            </w:r>
            <w:r w:rsidR="00ED4491" w:rsidRPr="00FA168E">
              <w:rPr>
                <w:sz w:val="18"/>
                <w:szCs w:val="18"/>
                <w:lang w:val="en-US"/>
              </w:rPr>
              <w:t>/</w:t>
            </w:r>
          </w:p>
          <w:p w:rsidR="004C1715" w:rsidRPr="00FA168E" w:rsidRDefault="004C1715" w:rsidP="00A9779D">
            <w:pPr>
              <w:spacing w:after="0" w:line="240" w:lineRule="auto"/>
              <w:rPr>
                <w:b/>
                <w:sz w:val="18"/>
                <w:szCs w:val="18"/>
              </w:rPr>
            </w:pPr>
            <w:r w:rsidRPr="00FA168E">
              <w:rPr>
                <w:sz w:val="18"/>
                <w:szCs w:val="18"/>
                <w:lang w:val="en-GB"/>
              </w:rPr>
              <w:t>Country of origin</w:t>
            </w:r>
            <w:r w:rsidRPr="00FA168E">
              <w:rPr>
                <w:sz w:val="18"/>
                <w:szCs w:val="18"/>
              </w:rPr>
              <w:t xml:space="preserve"> /</w:t>
            </w:r>
            <w:r w:rsidR="003E14FC" w:rsidRPr="00FA168E">
              <w:rPr>
                <w:b/>
                <w:i/>
                <w:sz w:val="18"/>
                <w:szCs w:val="18"/>
              </w:rPr>
              <w:t>Orijin ülke</w:t>
            </w:r>
            <w:r w:rsidR="00AB4616" w:rsidRPr="00FA168E">
              <w:rPr>
                <w:i/>
                <w:sz w:val="18"/>
                <w:szCs w:val="18"/>
              </w:rPr>
              <w:t>:</w:t>
            </w:r>
          </w:p>
          <w:p w:rsidR="004C1715" w:rsidRPr="00FA168E" w:rsidRDefault="004C1715" w:rsidP="00A9779D">
            <w:pPr>
              <w:spacing w:after="0" w:line="240" w:lineRule="auto"/>
              <w:rPr>
                <w:sz w:val="18"/>
                <w:szCs w:val="18"/>
              </w:rPr>
            </w:pPr>
          </w:p>
        </w:tc>
        <w:tc>
          <w:tcPr>
            <w:tcW w:w="407" w:type="pct"/>
          </w:tcPr>
          <w:p w:rsidR="003F2B93" w:rsidRPr="00FA168E" w:rsidRDefault="00ED4491" w:rsidP="00A9779D">
            <w:pPr>
              <w:spacing w:after="0" w:line="240" w:lineRule="auto"/>
              <w:rPr>
                <w:sz w:val="18"/>
                <w:szCs w:val="18"/>
                <w:lang w:val="en-GB"/>
              </w:rPr>
            </w:pPr>
            <w:proofErr w:type="spellStart"/>
            <w:r w:rsidRPr="00FA168E">
              <w:rPr>
                <w:sz w:val="18"/>
                <w:szCs w:val="18"/>
                <w:lang w:val="el-GR"/>
              </w:rPr>
              <w:t>Κωδ</w:t>
            </w:r>
            <w:proofErr w:type="spellEnd"/>
            <w:r w:rsidRPr="007D09FC">
              <w:rPr>
                <w:sz w:val="18"/>
                <w:szCs w:val="18"/>
                <w:lang w:val="en-US"/>
              </w:rPr>
              <w:t xml:space="preserve">. </w:t>
            </w:r>
            <w:r w:rsidRPr="00FA168E">
              <w:rPr>
                <w:sz w:val="18"/>
                <w:szCs w:val="18"/>
                <w:lang w:val="en-US"/>
              </w:rPr>
              <w:t>ISO/</w:t>
            </w:r>
            <w:r w:rsidR="004C1715" w:rsidRPr="00FA168E">
              <w:rPr>
                <w:sz w:val="18"/>
                <w:szCs w:val="18"/>
                <w:lang w:val="en-GB"/>
              </w:rPr>
              <w:t>ISO Code</w:t>
            </w:r>
            <w:r w:rsidR="006B5669" w:rsidRPr="00FA168E">
              <w:rPr>
                <w:sz w:val="18"/>
                <w:szCs w:val="18"/>
                <w:lang w:val="en-GB"/>
              </w:rPr>
              <w:t>/</w:t>
            </w:r>
          </w:p>
          <w:p w:rsidR="004C1715" w:rsidRPr="00FA168E" w:rsidRDefault="004C1715" w:rsidP="00A9779D">
            <w:pPr>
              <w:spacing w:after="0" w:line="240" w:lineRule="auto"/>
              <w:rPr>
                <w:b/>
                <w:i/>
                <w:sz w:val="18"/>
                <w:szCs w:val="18"/>
              </w:rPr>
            </w:pPr>
            <w:r w:rsidRPr="00FA168E">
              <w:rPr>
                <w:b/>
                <w:i/>
                <w:sz w:val="18"/>
                <w:szCs w:val="18"/>
                <w:lang w:val="en-GB"/>
              </w:rPr>
              <w:t>ISO</w:t>
            </w:r>
            <w:r w:rsidRPr="00FA168E">
              <w:rPr>
                <w:b/>
                <w:i/>
                <w:sz w:val="18"/>
                <w:szCs w:val="18"/>
              </w:rPr>
              <w:t xml:space="preserve"> Kodu</w:t>
            </w:r>
            <w:r w:rsidR="00AB4616" w:rsidRPr="00FA168E">
              <w:rPr>
                <w:i/>
                <w:sz w:val="18"/>
                <w:szCs w:val="18"/>
              </w:rPr>
              <w:t>:</w:t>
            </w:r>
          </w:p>
          <w:p w:rsidR="003E14FC" w:rsidRPr="00FA168E" w:rsidRDefault="003E14FC" w:rsidP="00A9779D">
            <w:pPr>
              <w:spacing w:after="0" w:line="240" w:lineRule="auto"/>
              <w:rPr>
                <w:sz w:val="18"/>
                <w:szCs w:val="18"/>
              </w:rPr>
            </w:pPr>
          </w:p>
          <w:p w:rsidR="00F20BA8" w:rsidRPr="00FA168E" w:rsidRDefault="00F20BA8" w:rsidP="00A9779D">
            <w:pPr>
              <w:spacing w:after="0" w:line="240" w:lineRule="auto"/>
              <w:rPr>
                <w:sz w:val="18"/>
                <w:szCs w:val="18"/>
              </w:rPr>
            </w:pPr>
          </w:p>
        </w:tc>
        <w:tc>
          <w:tcPr>
            <w:tcW w:w="822" w:type="pct"/>
            <w:gridSpan w:val="2"/>
          </w:tcPr>
          <w:p w:rsidR="006441A1" w:rsidRPr="007D09FC" w:rsidRDefault="004C1715" w:rsidP="00A9779D">
            <w:pPr>
              <w:spacing w:after="0" w:line="240" w:lineRule="auto"/>
              <w:rPr>
                <w:sz w:val="18"/>
                <w:szCs w:val="18"/>
                <w:lang w:val="en-US"/>
              </w:rPr>
            </w:pPr>
            <w:r w:rsidRPr="00FA168E">
              <w:rPr>
                <w:sz w:val="18"/>
                <w:szCs w:val="18"/>
              </w:rPr>
              <w:t>I.8.</w:t>
            </w:r>
            <w:r w:rsidR="00220D4F" w:rsidRPr="00FA168E">
              <w:rPr>
                <w:sz w:val="18"/>
                <w:szCs w:val="18"/>
                <w:lang w:val="el-GR"/>
              </w:rPr>
              <w:t>Περιοχή</w:t>
            </w:r>
            <w:r w:rsidR="00220D4F" w:rsidRPr="00FA168E">
              <w:rPr>
                <w:sz w:val="18"/>
                <w:szCs w:val="18"/>
                <w:lang w:val="en-US"/>
              </w:rPr>
              <w:t xml:space="preserve"> </w:t>
            </w:r>
            <w:r w:rsidR="00220D4F" w:rsidRPr="00FA168E">
              <w:rPr>
                <w:sz w:val="18"/>
                <w:szCs w:val="18"/>
                <w:lang w:val="el-GR"/>
              </w:rPr>
              <w:t>προέλευσης</w:t>
            </w:r>
            <w:r w:rsidR="00220D4F" w:rsidRPr="00FA168E">
              <w:rPr>
                <w:sz w:val="18"/>
                <w:szCs w:val="18"/>
                <w:lang w:val="en-US"/>
              </w:rPr>
              <w:t>/</w:t>
            </w:r>
          </w:p>
          <w:p w:rsidR="004C1715" w:rsidRPr="00FA168E" w:rsidRDefault="004C1715" w:rsidP="00A9779D">
            <w:pPr>
              <w:spacing w:after="0" w:line="240" w:lineRule="auto"/>
              <w:rPr>
                <w:sz w:val="18"/>
                <w:szCs w:val="18"/>
              </w:rPr>
            </w:pPr>
            <w:r w:rsidRPr="00FA168E">
              <w:rPr>
                <w:sz w:val="18"/>
                <w:szCs w:val="18"/>
                <w:lang w:val="en-GB"/>
              </w:rPr>
              <w:t>Region of origin</w:t>
            </w:r>
            <w:r w:rsidRPr="00FA168E">
              <w:rPr>
                <w:sz w:val="18"/>
                <w:szCs w:val="18"/>
              </w:rPr>
              <w:t xml:space="preserve"> /</w:t>
            </w:r>
            <w:r w:rsidR="003E14FC" w:rsidRPr="00FA168E">
              <w:rPr>
                <w:b/>
                <w:i/>
                <w:sz w:val="18"/>
                <w:szCs w:val="18"/>
              </w:rPr>
              <w:t>Orijin</w:t>
            </w:r>
            <w:r w:rsidR="006B5669" w:rsidRPr="00FA168E">
              <w:rPr>
                <w:b/>
                <w:i/>
                <w:sz w:val="18"/>
                <w:szCs w:val="18"/>
              </w:rPr>
              <w:t xml:space="preserve"> bölgesi</w:t>
            </w:r>
            <w:r w:rsidRPr="00FA168E">
              <w:rPr>
                <w:i/>
                <w:sz w:val="18"/>
                <w:szCs w:val="18"/>
              </w:rPr>
              <w:t>:</w:t>
            </w:r>
          </w:p>
          <w:p w:rsidR="00F20BA8" w:rsidRPr="00FA168E" w:rsidRDefault="00F20BA8" w:rsidP="00A9779D">
            <w:pPr>
              <w:spacing w:after="0" w:line="240" w:lineRule="auto"/>
              <w:rPr>
                <w:sz w:val="18"/>
                <w:szCs w:val="18"/>
              </w:rPr>
            </w:pPr>
          </w:p>
        </w:tc>
        <w:tc>
          <w:tcPr>
            <w:tcW w:w="509" w:type="pct"/>
            <w:gridSpan w:val="2"/>
          </w:tcPr>
          <w:p w:rsidR="00220D4F" w:rsidRPr="00FA168E" w:rsidRDefault="00220D4F" w:rsidP="00A9779D">
            <w:pPr>
              <w:spacing w:after="0" w:line="240" w:lineRule="auto"/>
              <w:rPr>
                <w:sz w:val="18"/>
                <w:szCs w:val="18"/>
                <w:lang w:val="el-GR"/>
              </w:rPr>
            </w:pPr>
            <w:r w:rsidRPr="00FA168E">
              <w:rPr>
                <w:sz w:val="18"/>
                <w:szCs w:val="18"/>
                <w:lang w:val="el-GR"/>
              </w:rPr>
              <w:t>Κωδικός/</w:t>
            </w:r>
          </w:p>
          <w:p w:rsidR="004C1715" w:rsidRPr="00FA168E" w:rsidRDefault="004C1715" w:rsidP="00A9779D">
            <w:pPr>
              <w:spacing w:after="0" w:line="240" w:lineRule="auto"/>
              <w:rPr>
                <w:sz w:val="18"/>
                <w:szCs w:val="18"/>
              </w:rPr>
            </w:pPr>
            <w:r w:rsidRPr="00FA168E">
              <w:rPr>
                <w:sz w:val="18"/>
                <w:szCs w:val="18"/>
                <w:lang w:val="en-GB"/>
              </w:rPr>
              <w:t>Code</w:t>
            </w:r>
            <w:r w:rsidRPr="00FA168E">
              <w:rPr>
                <w:sz w:val="18"/>
                <w:szCs w:val="18"/>
              </w:rPr>
              <w:t>/</w:t>
            </w:r>
            <w:r w:rsidRPr="00FA168E">
              <w:rPr>
                <w:b/>
                <w:i/>
                <w:sz w:val="18"/>
                <w:szCs w:val="18"/>
              </w:rPr>
              <w:t>Kodu</w:t>
            </w:r>
            <w:r w:rsidR="00AB4616" w:rsidRPr="00FA168E">
              <w:rPr>
                <w:i/>
                <w:sz w:val="18"/>
                <w:szCs w:val="18"/>
              </w:rPr>
              <w:t>:</w:t>
            </w:r>
          </w:p>
          <w:p w:rsidR="003E14FC" w:rsidRPr="00FA168E" w:rsidRDefault="003E14FC" w:rsidP="00A9779D">
            <w:pPr>
              <w:spacing w:after="0" w:line="240" w:lineRule="auto"/>
              <w:rPr>
                <w:sz w:val="18"/>
                <w:szCs w:val="18"/>
              </w:rPr>
            </w:pPr>
          </w:p>
          <w:p w:rsidR="003E14FC" w:rsidRPr="00FA168E" w:rsidRDefault="003E14FC" w:rsidP="00A9779D">
            <w:pPr>
              <w:spacing w:after="0" w:line="240" w:lineRule="auto"/>
              <w:rPr>
                <w:sz w:val="18"/>
                <w:szCs w:val="18"/>
              </w:rPr>
            </w:pPr>
          </w:p>
          <w:p w:rsidR="00F20BA8" w:rsidRPr="00FA168E" w:rsidRDefault="00F20BA8" w:rsidP="00A9779D">
            <w:pPr>
              <w:spacing w:after="0" w:line="240" w:lineRule="auto"/>
              <w:rPr>
                <w:sz w:val="18"/>
                <w:szCs w:val="18"/>
              </w:rPr>
            </w:pPr>
          </w:p>
        </w:tc>
        <w:tc>
          <w:tcPr>
            <w:tcW w:w="966" w:type="pct"/>
            <w:gridSpan w:val="4"/>
          </w:tcPr>
          <w:p w:rsidR="006441A1" w:rsidRPr="007D09FC" w:rsidRDefault="004C1715" w:rsidP="00A9779D">
            <w:pPr>
              <w:spacing w:after="0" w:line="240" w:lineRule="auto"/>
              <w:rPr>
                <w:sz w:val="18"/>
                <w:szCs w:val="18"/>
                <w:lang w:val="en-US"/>
              </w:rPr>
            </w:pPr>
            <w:r w:rsidRPr="00FA168E">
              <w:rPr>
                <w:sz w:val="18"/>
                <w:szCs w:val="18"/>
              </w:rPr>
              <w:t>I.9.</w:t>
            </w:r>
            <w:r w:rsidR="00772B84" w:rsidRPr="00FA168E">
              <w:rPr>
                <w:sz w:val="18"/>
                <w:szCs w:val="18"/>
                <w:lang w:val="en-US"/>
              </w:rPr>
              <w:t xml:space="preserve"> </w:t>
            </w:r>
            <w:r w:rsidR="00772B84" w:rsidRPr="00FA168E">
              <w:rPr>
                <w:sz w:val="18"/>
                <w:szCs w:val="18"/>
                <w:lang w:val="el-GR"/>
              </w:rPr>
              <w:t>Χώρα</w:t>
            </w:r>
            <w:r w:rsidR="00772B84" w:rsidRPr="00FA168E">
              <w:rPr>
                <w:sz w:val="18"/>
                <w:szCs w:val="18"/>
                <w:lang w:val="en-US"/>
              </w:rPr>
              <w:t xml:space="preserve"> </w:t>
            </w:r>
            <w:r w:rsidR="00772B84" w:rsidRPr="00FA168E">
              <w:rPr>
                <w:sz w:val="18"/>
                <w:szCs w:val="18"/>
                <w:lang w:val="el-GR"/>
              </w:rPr>
              <w:t>προορισμού</w:t>
            </w:r>
            <w:r w:rsidR="00772B84" w:rsidRPr="00FA168E">
              <w:rPr>
                <w:sz w:val="18"/>
                <w:szCs w:val="18"/>
                <w:lang w:val="en-US"/>
              </w:rPr>
              <w:t>/</w:t>
            </w:r>
            <w:r w:rsidR="006441A1" w:rsidRPr="006441A1">
              <w:rPr>
                <w:sz w:val="18"/>
                <w:szCs w:val="18"/>
                <w:lang w:val="en-US"/>
              </w:rPr>
              <w:t xml:space="preserve"> </w:t>
            </w:r>
            <w:r w:rsidRPr="00FA168E">
              <w:rPr>
                <w:sz w:val="18"/>
                <w:szCs w:val="18"/>
                <w:lang w:val="en-GB"/>
              </w:rPr>
              <w:t>Country of destination</w:t>
            </w:r>
            <w:r w:rsidR="006B5669" w:rsidRPr="00FA168E">
              <w:rPr>
                <w:sz w:val="18"/>
                <w:szCs w:val="18"/>
              </w:rPr>
              <w:t>/</w:t>
            </w:r>
          </w:p>
          <w:p w:rsidR="003F2B93" w:rsidRPr="00FA168E" w:rsidRDefault="00771FAB" w:rsidP="00A9779D">
            <w:pPr>
              <w:spacing w:after="0" w:line="240" w:lineRule="auto"/>
              <w:rPr>
                <w:i/>
                <w:sz w:val="18"/>
                <w:szCs w:val="18"/>
              </w:rPr>
            </w:pPr>
            <w:r w:rsidRPr="00FA168E">
              <w:rPr>
                <w:b/>
                <w:i/>
                <w:sz w:val="18"/>
                <w:szCs w:val="18"/>
              </w:rPr>
              <w:t>V</w:t>
            </w:r>
            <w:r w:rsidR="004C1715" w:rsidRPr="00FA168E">
              <w:rPr>
                <w:b/>
                <w:i/>
                <w:sz w:val="18"/>
                <w:szCs w:val="18"/>
              </w:rPr>
              <w:t>arış ülkesi</w:t>
            </w:r>
            <w:r w:rsidR="004E050A" w:rsidRPr="00FA168E">
              <w:rPr>
                <w:i/>
                <w:sz w:val="18"/>
                <w:szCs w:val="18"/>
              </w:rPr>
              <w:t>:</w:t>
            </w:r>
            <w:r w:rsidR="004C1715" w:rsidRPr="00FA168E">
              <w:rPr>
                <w:i/>
                <w:sz w:val="18"/>
                <w:szCs w:val="18"/>
              </w:rPr>
              <w:t xml:space="preserve">     </w:t>
            </w:r>
          </w:p>
          <w:p w:rsidR="003E14FC" w:rsidRPr="00FA168E" w:rsidRDefault="00EF73A1" w:rsidP="00A9779D">
            <w:pPr>
              <w:spacing w:after="0" w:line="240" w:lineRule="auto"/>
              <w:rPr>
                <w:sz w:val="18"/>
                <w:szCs w:val="18"/>
              </w:rPr>
            </w:pPr>
            <w:r w:rsidRPr="00EF73A1">
              <w:rPr>
                <w:sz w:val="18"/>
                <w:szCs w:val="18"/>
              </w:rPr>
              <w:t>TÜRKIYE</w:t>
            </w:r>
            <w:r w:rsidR="003E14FC" w:rsidRPr="00FA168E">
              <w:rPr>
                <w:sz w:val="18"/>
                <w:szCs w:val="18"/>
              </w:rPr>
              <w:t>/</w:t>
            </w:r>
            <w:r w:rsidR="003E14FC" w:rsidRPr="00FA168E">
              <w:rPr>
                <w:b/>
                <w:i/>
                <w:sz w:val="18"/>
                <w:szCs w:val="18"/>
              </w:rPr>
              <w:t>TÜRKİYE</w:t>
            </w:r>
          </w:p>
        </w:tc>
        <w:tc>
          <w:tcPr>
            <w:tcW w:w="559" w:type="pct"/>
          </w:tcPr>
          <w:p w:rsidR="003F2B93" w:rsidRPr="00FA168E" w:rsidRDefault="00772B84" w:rsidP="00A9779D">
            <w:pPr>
              <w:spacing w:after="0" w:line="240" w:lineRule="auto"/>
              <w:rPr>
                <w:sz w:val="18"/>
                <w:szCs w:val="18"/>
              </w:rPr>
            </w:pPr>
            <w:proofErr w:type="spellStart"/>
            <w:r w:rsidRPr="00FA168E">
              <w:rPr>
                <w:sz w:val="18"/>
                <w:szCs w:val="18"/>
                <w:lang w:val="el-GR"/>
              </w:rPr>
              <w:t>Κωδ</w:t>
            </w:r>
            <w:proofErr w:type="spellEnd"/>
            <w:r w:rsidRPr="00FA168E">
              <w:rPr>
                <w:sz w:val="18"/>
                <w:szCs w:val="18"/>
                <w:lang w:val="en-US"/>
              </w:rPr>
              <w:t>. ISO</w:t>
            </w:r>
            <w:r w:rsidRPr="007D09FC">
              <w:rPr>
                <w:sz w:val="18"/>
                <w:szCs w:val="18"/>
                <w:lang w:val="en-US"/>
              </w:rPr>
              <w:t>/</w:t>
            </w:r>
            <w:r w:rsidRPr="00FA168E">
              <w:rPr>
                <w:sz w:val="18"/>
                <w:szCs w:val="18"/>
                <w:lang w:val="en-US"/>
              </w:rPr>
              <w:t xml:space="preserve"> I</w:t>
            </w:r>
            <w:r w:rsidR="00030C0B" w:rsidRPr="00FA168E">
              <w:rPr>
                <w:sz w:val="18"/>
                <w:szCs w:val="18"/>
                <w:lang w:val="en-US"/>
              </w:rPr>
              <w:t>SO Code</w:t>
            </w:r>
            <w:r w:rsidR="006B5669" w:rsidRPr="00FA168E">
              <w:rPr>
                <w:sz w:val="18"/>
                <w:szCs w:val="18"/>
              </w:rPr>
              <w:t>/</w:t>
            </w:r>
          </w:p>
          <w:p w:rsidR="004C1715" w:rsidRPr="00FA168E" w:rsidRDefault="00030C0B" w:rsidP="00A9779D">
            <w:pPr>
              <w:spacing w:after="0" w:line="240" w:lineRule="auto"/>
              <w:rPr>
                <w:sz w:val="18"/>
                <w:szCs w:val="18"/>
              </w:rPr>
            </w:pPr>
            <w:r w:rsidRPr="00FA168E">
              <w:rPr>
                <w:sz w:val="18"/>
                <w:szCs w:val="18"/>
              </w:rPr>
              <w:t>ISO Kodu</w:t>
            </w:r>
          </w:p>
          <w:p w:rsidR="00702A11" w:rsidRPr="007D09FC" w:rsidRDefault="00702A11" w:rsidP="00A9779D">
            <w:pPr>
              <w:spacing w:after="0" w:line="240" w:lineRule="auto"/>
              <w:jc w:val="center"/>
              <w:rPr>
                <w:sz w:val="18"/>
                <w:szCs w:val="18"/>
                <w:lang w:val="en-US"/>
              </w:rPr>
            </w:pPr>
          </w:p>
          <w:p w:rsidR="00F20BA8" w:rsidRPr="00FA168E" w:rsidRDefault="003E14FC" w:rsidP="00A9779D">
            <w:pPr>
              <w:spacing w:after="0" w:line="240" w:lineRule="auto"/>
              <w:jc w:val="center"/>
              <w:rPr>
                <w:b/>
                <w:sz w:val="18"/>
                <w:szCs w:val="18"/>
              </w:rPr>
            </w:pPr>
            <w:r w:rsidRPr="00FA168E">
              <w:rPr>
                <w:b/>
                <w:sz w:val="18"/>
                <w:szCs w:val="18"/>
              </w:rPr>
              <w:t>TR</w:t>
            </w:r>
          </w:p>
        </w:tc>
        <w:tc>
          <w:tcPr>
            <w:tcW w:w="441" w:type="pct"/>
            <w:tcBorders>
              <w:tr2bl w:val="single" w:sz="4" w:space="0" w:color="auto"/>
            </w:tcBorders>
          </w:tcPr>
          <w:p w:rsidR="004C1715" w:rsidRPr="00FA168E" w:rsidRDefault="00030C0B" w:rsidP="00A9779D">
            <w:pPr>
              <w:spacing w:after="0" w:line="240" w:lineRule="auto"/>
              <w:rPr>
                <w:sz w:val="18"/>
                <w:szCs w:val="18"/>
              </w:rPr>
            </w:pPr>
            <w:r w:rsidRPr="00FA168E">
              <w:rPr>
                <w:sz w:val="18"/>
                <w:szCs w:val="18"/>
              </w:rPr>
              <w:t>I.10.</w:t>
            </w:r>
          </w:p>
        </w:tc>
      </w:tr>
      <w:tr w:rsidR="00220D4F" w:rsidRPr="00FA168E" w:rsidTr="000C35DC">
        <w:trPr>
          <w:trHeight w:val="1536"/>
          <w:jc w:val="center"/>
        </w:trPr>
        <w:tc>
          <w:tcPr>
            <w:tcW w:w="292" w:type="pct"/>
            <w:vMerge/>
            <w:shd w:val="clear" w:color="auto" w:fill="auto"/>
          </w:tcPr>
          <w:p w:rsidR="00502FB8" w:rsidRPr="004273E8" w:rsidRDefault="00502FB8" w:rsidP="00A9779D">
            <w:pPr>
              <w:spacing w:after="0" w:line="240" w:lineRule="auto"/>
              <w:rPr>
                <w:sz w:val="18"/>
                <w:szCs w:val="18"/>
              </w:rPr>
            </w:pPr>
          </w:p>
        </w:tc>
        <w:tc>
          <w:tcPr>
            <w:tcW w:w="2741" w:type="pct"/>
            <w:gridSpan w:val="6"/>
          </w:tcPr>
          <w:p w:rsidR="00502FB8" w:rsidRPr="00FA168E" w:rsidRDefault="00502FB8" w:rsidP="00A9779D">
            <w:pPr>
              <w:spacing w:after="0" w:line="240" w:lineRule="auto"/>
              <w:rPr>
                <w:sz w:val="18"/>
                <w:szCs w:val="18"/>
              </w:rPr>
            </w:pPr>
            <w:r w:rsidRPr="00FA168E">
              <w:rPr>
                <w:sz w:val="18"/>
                <w:szCs w:val="18"/>
              </w:rPr>
              <w:t>I.11.</w:t>
            </w:r>
            <w:r w:rsidR="004E050A" w:rsidRPr="00FA168E">
              <w:rPr>
                <w:sz w:val="18"/>
                <w:szCs w:val="18"/>
                <w:lang w:val="en-US"/>
              </w:rPr>
              <w:t xml:space="preserve"> </w:t>
            </w:r>
            <w:r w:rsidR="004E050A" w:rsidRPr="00FA168E">
              <w:rPr>
                <w:sz w:val="18"/>
                <w:szCs w:val="18"/>
                <w:lang w:val="el-GR"/>
              </w:rPr>
              <w:t>Τόπος</w:t>
            </w:r>
            <w:r w:rsidR="004E050A" w:rsidRPr="00FA168E">
              <w:rPr>
                <w:sz w:val="18"/>
                <w:szCs w:val="18"/>
                <w:lang w:val="en-US"/>
              </w:rPr>
              <w:t xml:space="preserve"> </w:t>
            </w:r>
            <w:r w:rsidR="004E050A" w:rsidRPr="00FA168E">
              <w:rPr>
                <w:sz w:val="18"/>
                <w:szCs w:val="18"/>
                <w:lang w:val="el-GR"/>
              </w:rPr>
              <w:t>προέλευσης</w:t>
            </w:r>
            <w:r w:rsidR="004E050A" w:rsidRPr="00FA168E">
              <w:rPr>
                <w:sz w:val="18"/>
                <w:szCs w:val="18"/>
                <w:lang w:val="en-US"/>
              </w:rPr>
              <w:t>/</w:t>
            </w:r>
            <w:r w:rsidRPr="00FA168E">
              <w:rPr>
                <w:sz w:val="18"/>
                <w:szCs w:val="18"/>
                <w:lang w:val="en-GB"/>
              </w:rPr>
              <w:t>Place of origin</w:t>
            </w:r>
            <w:r w:rsidRPr="00FA168E">
              <w:rPr>
                <w:sz w:val="18"/>
                <w:szCs w:val="18"/>
              </w:rPr>
              <w:t>/</w:t>
            </w:r>
            <w:r w:rsidR="003E14FC" w:rsidRPr="00FA168E">
              <w:rPr>
                <w:b/>
                <w:i/>
                <w:sz w:val="18"/>
                <w:szCs w:val="18"/>
              </w:rPr>
              <w:t>Orijin</w:t>
            </w:r>
            <w:r w:rsidR="003F2B93" w:rsidRPr="00FA168E">
              <w:rPr>
                <w:b/>
                <w:i/>
                <w:sz w:val="18"/>
                <w:szCs w:val="18"/>
              </w:rPr>
              <w:t xml:space="preserve"> yeri</w:t>
            </w:r>
            <w:r w:rsidR="004E050A" w:rsidRPr="00FA168E">
              <w:rPr>
                <w:i/>
                <w:sz w:val="18"/>
                <w:szCs w:val="18"/>
              </w:rPr>
              <w:t>:</w:t>
            </w:r>
          </w:p>
          <w:p w:rsidR="008D450C" w:rsidRPr="00FA168E" w:rsidRDefault="008D450C" w:rsidP="00A9779D">
            <w:pPr>
              <w:spacing w:after="0" w:line="240" w:lineRule="auto"/>
              <w:rPr>
                <w:sz w:val="18"/>
                <w:szCs w:val="18"/>
              </w:rPr>
            </w:pPr>
          </w:p>
          <w:p w:rsidR="004E2E31" w:rsidRPr="007D09FC" w:rsidRDefault="004E050A" w:rsidP="00A9779D">
            <w:pPr>
              <w:spacing w:after="0" w:line="240" w:lineRule="auto"/>
              <w:rPr>
                <w:sz w:val="18"/>
                <w:szCs w:val="18"/>
                <w:lang w:val="en-US"/>
              </w:rPr>
            </w:pPr>
            <w:r w:rsidRPr="00FA168E">
              <w:rPr>
                <w:sz w:val="18"/>
                <w:szCs w:val="18"/>
                <w:lang w:val="el-GR"/>
              </w:rPr>
              <w:t>Όνομα</w:t>
            </w:r>
            <w:r w:rsidRPr="00FA168E">
              <w:rPr>
                <w:sz w:val="18"/>
                <w:szCs w:val="18"/>
              </w:rPr>
              <w:t>/</w:t>
            </w:r>
            <w:r w:rsidR="00502FB8" w:rsidRPr="00FA168E">
              <w:rPr>
                <w:sz w:val="18"/>
                <w:szCs w:val="18"/>
              </w:rPr>
              <w:t>Name/</w:t>
            </w:r>
            <w:r w:rsidR="00502FB8" w:rsidRPr="00FA168E">
              <w:rPr>
                <w:b/>
                <w:i/>
                <w:sz w:val="18"/>
                <w:szCs w:val="18"/>
              </w:rPr>
              <w:t>Adı</w:t>
            </w:r>
            <w:r w:rsidRPr="00FA168E">
              <w:rPr>
                <w:i/>
                <w:sz w:val="18"/>
                <w:szCs w:val="18"/>
              </w:rPr>
              <w:t>:</w:t>
            </w:r>
          </w:p>
          <w:p w:rsidR="00771FAB" w:rsidRPr="00FA168E" w:rsidRDefault="004E050A" w:rsidP="00A9779D">
            <w:pPr>
              <w:spacing w:after="0" w:line="240" w:lineRule="auto"/>
              <w:rPr>
                <w:sz w:val="18"/>
                <w:szCs w:val="18"/>
                <w:lang w:val="en-US"/>
              </w:rPr>
            </w:pPr>
            <w:r w:rsidRPr="00FA168E">
              <w:rPr>
                <w:sz w:val="18"/>
                <w:szCs w:val="18"/>
                <w:lang w:val="el-GR"/>
              </w:rPr>
              <w:t>Αριθμός</w:t>
            </w:r>
            <w:r w:rsidRPr="00FA168E">
              <w:rPr>
                <w:sz w:val="18"/>
                <w:szCs w:val="18"/>
              </w:rPr>
              <w:t xml:space="preserve"> </w:t>
            </w:r>
            <w:r w:rsidRPr="00FA168E">
              <w:rPr>
                <w:sz w:val="18"/>
                <w:szCs w:val="18"/>
                <w:lang w:val="el-GR"/>
              </w:rPr>
              <w:t>έγκρισης</w:t>
            </w:r>
            <w:r w:rsidRPr="00FA168E">
              <w:rPr>
                <w:sz w:val="18"/>
                <w:szCs w:val="18"/>
              </w:rPr>
              <w:t>/</w:t>
            </w:r>
            <w:r w:rsidR="00502FB8" w:rsidRPr="00FA168E">
              <w:rPr>
                <w:sz w:val="18"/>
                <w:szCs w:val="18"/>
              </w:rPr>
              <w:t>Approval number/</w:t>
            </w:r>
            <w:r w:rsidR="00502FB8" w:rsidRPr="00FA168E">
              <w:rPr>
                <w:b/>
                <w:i/>
                <w:sz w:val="18"/>
                <w:szCs w:val="18"/>
              </w:rPr>
              <w:t xml:space="preserve">Onay </w:t>
            </w:r>
            <w:r w:rsidR="006B5669" w:rsidRPr="00FA168E">
              <w:rPr>
                <w:b/>
                <w:i/>
                <w:sz w:val="18"/>
                <w:szCs w:val="18"/>
              </w:rPr>
              <w:t>numarası</w:t>
            </w:r>
            <w:r w:rsidRPr="00FA168E">
              <w:rPr>
                <w:i/>
                <w:sz w:val="18"/>
                <w:szCs w:val="18"/>
              </w:rPr>
              <w:t>:</w:t>
            </w:r>
          </w:p>
          <w:p w:rsidR="006441A1" w:rsidRPr="007D09FC" w:rsidRDefault="006441A1" w:rsidP="00A9779D">
            <w:pPr>
              <w:spacing w:after="0" w:line="240" w:lineRule="auto"/>
              <w:rPr>
                <w:sz w:val="18"/>
                <w:szCs w:val="18"/>
                <w:lang w:val="en-US"/>
              </w:rPr>
            </w:pPr>
          </w:p>
          <w:p w:rsidR="00502FB8" w:rsidRPr="00FA168E" w:rsidRDefault="004E050A" w:rsidP="00A9779D">
            <w:pPr>
              <w:spacing w:after="0" w:line="240" w:lineRule="auto"/>
              <w:rPr>
                <w:sz w:val="18"/>
                <w:szCs w:val="18"/>
              </w:rPr>
            </w:pPr>
            <w:r w:rsidRPr="00FA168E">
              <w:rPr>
                <w:sz w:val="18"/>
                <w:szCs w:val="18"/>
                <w:lang w:val="el-GR"/>
              </w:rPr>
              <w:t>Διεύθυνση</w:t>
            </w:r>
            <w:r w:rsidRPr="00FA168E">
              <w:rPr>
                <w:sz w:val="18"/>
                <w:szCs w:val="18"/>
                <w:lang w:val="en-US"/>
              </w:rPr>
              <w:t>/</w:t>
            </w:r>
            <w:r w:rsidR="00502FB8" w:rsidRPr="00FA168E">
              <w:rPr>
                <w:sz w:val="18"/>
                <w:szCs w:val="18"/>
                <w:lang w:val="en-GB"/>
              </w:rPr>
              <w:t>Address</w:t>
            </w:r>
            <w:r w:rsidR="00502FB8" w:rsidRPr="00FA168E">
              <w:rPr>
                <w:sz w:val="18"/>
                <w:szCs w:val="18"/>
              </w:rPr>
              <w:t>/</w:t>
            </w:r>
            <w:r w:rsidR="00502FB8" w:rsidRPr="00FA168E">
              <w:rPr>
                <w:b/>
                <w:i/>
                <w:sz w:val="18"/>
                <w:szCs w:val="18"/>
              </w:rPr>
              <w:t>Adres</w:t>
            </w:r>
            <w:r w:rsidR="008D450C" w:rsidRPr="00FA168E">
              <w:rPr>
                <w:b/>
                <w:i/>
                <w:sz w:val="18"/>
                <w:szCs w:val="18"/>
              </w:rPr>
              <w:t>i</w:t>
            </w:r>
            <w:r w:rsidRPr="00FA168E">
              <w:rPr>
                <w:i/>
                <w:sz w:val="18"/>
                <w:szCs w:val="18"/>
              </w:rPr>
              <w:t>:</w:t>
            </w:r>
          </w:p>
          <w:p w:rsidR="00502FB8" w:rsidRPr="00FA168E" w:rsidRDefault="00502FB8" w:rsidP="00A9779D">
            <w:pPr>
              <w:spacing w:after="0" w:line="240" w:lineRule="auto"/>
              <w:rPr>
                <w:sz w:val="18"/>
                <w:szCs w:val="18"/>
              </w:rPr>
            </w:pPr>
          </w:p>
        </w:tc>
        <w:tc>
          <w:tcPr>
            <w:tcW w:w="1966" w:type="pct"/>
            <w:gridSpan w:val="6"/>
            <w:tcBorders>
              <w:tr2bl w:val="single" w:sz="4" w:space="0" w:color="auto"/>
            </w:tcBorders>
          </w:tcPr>
          <w:p w:rsidR="00502FB8" w:rsidRPr="00FA168E" w:rsidRDefault="00502FB8" w:rsidP="00A9779D">
            <w:pPr>
              <w:spacing w:after="0" w:line="240" w:lineRule="auto"/>
              <w:rPr>
                <w:sz w:val="18"/>
                <w:szCs w:val="18"/>
              </w:rPr>
            </w:pPr>
            <w:r w:rsidRPr="00FA168E">
              <w:rPr>
                <w:sz w:val="18"/>
                <w:szCs w:val="18"/>
              </w:rPr>
              <w:t>I.12.</w:t>
            </w:r>
          </w:p>
        </w:tc>
      </w:tr>
      <w:tr w:rsidR="00220D4F" w:rsidRPr="00FA168E" w:rsidTr="000C35DC">
        <w:trPr>
          <w:trHeight w:val="520"/>
          <w:jc w:val="center"/>
        </w:trPr>
        <w:tc>
          <w:tcPr>
            <w:tcW w:w="292" w:type="pct"/>
            <w:vMerge/>
            <w:tcBorders>
              <w:bottom w:val="single" w:sz="4" w:space="0" w:color="auto"/>
            </w:tcBorders>
            <w:shd w:val="clear" w:color="auto" w:fill="auto"/>
          </w:tcPr>
          <w:p w:rsidR="00502FB8" w:rsidRPr="004273E8" w:rsidRDefault="00502FB8" w:rsidP="00A9779D">
            <w:pPr>
              <w:spacing w:after="0" w:line="240" w:lineRule="auto"/>
              <w:rPr>
                <w:sz w:val="18"/>
                <w:szCs w:val="18"/>
              </w:rPr>
            </w:pPr>
          </w:p>
        </w:tc>
        <w:tc>
          <w:tcPr>
            <w:tcW w:w="2741" w:type="pct"/>
            <w:gridSpan w:val="6"/>
          </w:tcPr>
          <w:p w:rsidR="00502FB8" w:rsidRPr="00FA168E" w:rsidRDefault="00502FB8" w:rsidP="00A9779D">
            <w:pPr>
              <w:spacing w:after="0" w:line="240" w:lineRule="auto"/>
              <w:rPr>
                <w:sz w:val="18"/>
                <w:szCs w:val="18"/>
              </w:rPr>
            </w:pPr>
            <w:r w:rsidRPr="00FA168E">
              <w:rPr>
                <w:sz w:val="18"/>
                <w:szCs w:val="18"/>
              </w:rPr>
              <w:t>I.13.</w:t>
            </w:r>
            <w:r w:rsidR="004E050A" w:rsidRPr="00FA168E">
              <w:rPr>
                <w:sz w:val="18"/>
                <w:szCs w:val="18"/>
                <w:lang w:val="en-US"/>
              </w:rPr>
              <w:t xml:space="preserve"> </w:t>
            </w:r>
            <w:proofErr w:type="spellStart"/>
            <w:r w:rsidR="004E050A" w:rsidRPr="00FA168E">
              <w:rPr>
                <w:sz w:val="18"/>
                <w:szCs w:val="18"/>
                <w:lang w:val="en-GB"/>
              </w:rPr>
              <w:t>Τόπος</w:t>
            </w:r>
            <w:proofErr w:type="spellEnd"/>
            <w:r w:rsidR="004E050A" w:rsidRPr="00FA168E">
              <w:rPr>
                <w:sz w:val="18"/>
                <w:szCs w:val="18"/>
                <w:lang w:val="en-GB"/>
              </w:rPr>
              <w:t xml:space="preserve"> </w:t>
            </w:r>
            <w:proofErr w:type="spellStart"/>
            <w:r w:rsidR="004E050A" w:rsidRPr="00FA168E">
              <w:rPr>
                <w:sz w:val="18"/>
                <w:szCs w:val="18"/>
                <w:lang w:val="en-GB"/>
              </w:rPr>
              <w:t>φόρτωσης</w:t>
            </w:r>
            <w:proofErr w:type="spellEnd"/>
            <w:r w:rsidR="004E050A" w:rsidRPr="00FA168E">
              <w:rPr>
                <w:sz w:val="18"/>
                <w:szCs w:val="18"/>
                <w:lang w:val="en-GB"/>
              </w:rPr>
              <w:t>/</w:t>
            </w:r>
            <w:r w:rsidRPr="00FA168E">
              <w:rPr>
                <w:sz w:val="18"/>
                <w:szCs w:val="18"/>
                <w:lang w:val="en-GB"/>
              </w:rPr>
              <w:t>Place of loading</w:t>
            </w:r>
            <w:r w:rsidRPr="00FA168E">
              <w:rPr>
                <w:sz w:val="18"/>
                <w:szCs w:val="18"/>
              </w:rPr>
              <w:t>/</w:t>
            </w:r>
            <w:r w:rsidR="001E76AB" w:rsidRPr="00FA168E">
              <w:rPr>
                <w:b/>
                <w:sz w:val="18"/>
                <w:szCs w:val="18"/>
              </w:rPr>
              <w:t>Yükleme yeri</w:t>
            </w:r>
          </w:p>
          <w:p w:rsidR="00502FB8" w:rsidRPr="00FA168E" w:rsidRDefault="00502FB8" w:rsidP="00A9779D">
            <w:pPr>
              <w:spacing w:after="0" w:line="240" w:lineRule="auto"/>
              <w:rPr>
                <w:sz w:val="18"/>
                <w:szCs w:val="18"/>
              </w:rPr>
            </w:pPr>
          </w:p>
        </w:tc>
        <w:tc>
          <w:tcPr>
            <w:tcW w:w="1966" w:type="pct"/>
            <w:gridSpan w:val="6"/>
          </w:tcPr>
          <w:p w:rsidR="00502FB8" w:rsidRPr="00FA168E" w:rsidRDefault="00502FB8" w:rsidP="00A9779D">
            <w:pPr>
              <w:spacing w:after="0" w:line="240" w:lineRule="auto"/>
              <w:rPr>
                <w:sz w:val="18"/>
                <w:szCs w:val="18"/>
              </w:rPr>
            </w:pPr>
            <w:r w:rsidRPr="00FA168E">
              <w:rPr>
                <w:sz w:val="18"/>
                <w:szCs w:val="18"/>
              </w:rPr>
              <w:t>I.14.</w:t>
            </w:r>
            <w:r w:rsidR="004E050A" w:rsidRPr="00FA168E">
              <w:rPr>
                <w:sz w:val="18"/>
                <w:szCs w:val="18"/>
              </w:rPr>
              <w:t xml:space="preserve"> Ημερομηνία αναχώρησης/</w:t>
            </w:r>
            <w:r w:rsidRPr="00FA168E">
              <w:rPr>
                <w:sz w:val="18"/>
                <w:szCs w:val="18"/>
              </w:rPr>
              <w:t>Date of departure</w:t>
            </w:r>
            <w:r w:rsidR="008B0EAD" w:rsidRPr="00FA168E">
              <w:rPr>
                <w:sz w:val="18"/>
                <w:szCs w:val="18"/>
              </w:rPr>
              <w:t>/</w:t>
            </w:r>
            <w:r w:rsidR="006441A1" w:rsidRPr="00853502">
              <w:rPr>
                <w:sz w:val="18"/>
                <w:szCs w:val="18"/>
                <w:lang w:val="en-US"/>
              </w:rPr>
              <w:t xml:space="preserve"> </w:t>
            </w:r>
            <w:r w:rsidR="008B0EAD" w:rsidRPr="00FA168E">
              <w:rPr>
                <w:b/>
                <w:sz w:val="18"/>
                <w:szCs w:val="18"/>
              </w:rPr>
              <w:t>Ç</w:t>
            </w:r>
            <w:r w:rsidRPr="00FA168E">
              <w:rPr>
                <w:b/>
                <w:sz w:val="18"/>
                <w:szCs w:val="18"/>
              </w:rPr>
              <w:t>ıkış tarihi</w:t>
            </w:r>
            <w:r w:rsidRPr="00FA168E">
              <w:rPr>
                <w:sz w:val="18"/>
                <w:szCs w:val="18"/>
              </w:rPr>
              <w:t>:</w:t>
            </w:r>
          </w:p>
          <w:p w:rsidR="00646F12" w:rsidRPr="00FA168E" w:rsidRDefault="00646F12" w:rsidP="00A9779D">
            <w:pPr>
              <w:spacing w:after="0" w:line="240" w:lineRule="auto"/>
              <w:rPr>
                <w:sz w:val="18"/>
                <w:szCs w:val="18"/>
              </w:rPr>
            </w:pPr>
          </w:p>
        </w:tc>
      </w:tr>
      <w:tr w:rsidR="00220D4F" w:rsidRPr="00FA168E" w:rsidTr="000C35DC">
        <w:trPr>
          <w:trHeight w:val="701"/>
          <w:jc w:val="center"/>
        </w:trPr>
        <w:tc>
          <w:tcPr>
            <w:tcW w:w="292" w:type="pct"/>
            <w:vMerge w:val="restart"/>
            <w:tcBorders>
              <w:left w:val="nil"/>
              <w:bottom w:val="nil"/>
            </w:tcBorders>
            <w:shd w:val="clear" w:color="auto" w:fill="auto"/>
          </w:tcPr>
          <w:p w:rsidR="00502FB8" w:rsidRPr="004273E8" w:rsidRDefault="00502FB8" w:rsidP="00A9779D">
            <w:pPr>
              <w:spacing w:after="0" w:line="240" w:lineRule="auto"/>
              <w:rPr>
                <w:sz w:val="18"/>
                <w:szCs w:val="18"/>
              </w:rPr>
            </w:pPr>
          </w:p>
        </w:tc>
        <w:tc>
          <w:tcPr>
            <w:tcW w:w="2741" w:type="pct"/>
            <w:gridSpan w:val="6"/>
            <w:vMerge w:val="restart"/>
          </w:tcPr>
          <w:p w:rsidR="00502FB8" w:rsidRPr="007D09FC" w:rsidRDefault="00502FB8" w:rsidP="00A9779D">
            <w:pPr>
              <w:spacing w:after="0" w:line="240" w:lineRule="auto"/>
              <w:rPr>
                <w:b/>
                <w:sz w:val="18"/>
                <w:szCs w:val="18"/>
                <w:lang w:val="en-US"/>
              </w:rPr>
            </w:pPr>
            <w:r w:rsidRPr="00FA168E">
              <w:rPr>
                <w:sz w:val="18"/>
                <w:szCs w:val="18"/>
              </w:rPr>
              <w:t>I.15.</w:t>
            </w:r>
            <w:r w:rsidR="003C0BB5" w:rsidRPr="00FA168E">
              <w:rPr>
                <w:sz w:val="18"/>
                <w:szCs w:val="18"/>
                <w:lang w:val="en-US"/>
              </w:rPr>
              <w:t xml:space="preserve"> </w:t>
            </w:r>
            <w:r w:rsidR="003C0BB5" w:rsidRPr="00FA168E">
              <w:rPr>
                <w:sz w:val="18"/>
                <w:szCs w:val="18"/>
                <w:lang w:val="el-GR"/>
              </w:rPr>
              <w:t>Μέσα</w:t>
            </w:r>
            <w:r w:rsidR="003C0BB5" w:rsidRPr="00FA168E">
              <w:rPr>
                <w:sz w:val="18"/>
                <w:szCs w:val="18"/>
                <w:lang w:val="en-US"/>
              </w:rPr>
              <w:t xml:space="preserve"> </w:t>
            </w:r>
            <w:r w:rsidR="003C0BB5" w:rsidRPr="00FA168E">
              <w:rPr>
                <w:sz w:val="18"/>
                <w:szCs w:val="18"/>
                <w:lang w:val="el-GR"/>
              </w:rPr>
              <w:t>μεταφοράς</w:t>
            </w:r>
            <w:r w:rsidR="003C0BB5" w:rsidRPr="00FA168E">
              <w:rPr>
                <w:sz w:val="18"/>
                <w:szCs w:val="18"/>
                <w:lang w:val="en-US"/>
              </w:rPr>
              <w:t>/</w:t>
            </w:r>
            <w:r w:rsidRPr="00FA168E">
              <w:rPr>
                <w:sz w:val="18"/>
                <w:szCs w:val="18"/>
                <w:lang w:val="en-GB"/>
              </w:rPr>
              <w:t>Means</w:t>
            </w:r>
            <w:r w:rsidRPr="00FA168E">
              <w:rPr>
                <w:sz w:val="18"/>
                <w:szCs w:val="18"/>
              </w:rPr>
              <w:t xml:space="preserve"> of transport</w:t>
            </w:r>
            <w:r w:rsidR="0011613F" w:rsidRPr="00FA168E">
              <w:rPr>
                <w:sz w:val="18"/>
                <w:szCs w:val="18"/>
              </w:rPr>
              <w:t>/</w:t>
            </w:r>
            <w:r w:rsidR="00397027" w:rsidRPr="00FA168E">
              <w:rPr>
                <w:b/>
                <w:sz w:val="18"/>
                <w:szCs w:val="18"/>
              </w:rPr>
              <w:t>Nakliye aracı</w:t>
            </w:r>
          </w:p>
          <w:p w:rsidR="00C406EC" w:rsidRPr="007D09FC" w:rsidRDefault="00C406EC" w:rsidP="00A9779D">
            <w:pPr>
              <w:spacing w:after="0" w:line="240" w:lineRule="auto"/>
              <w:rPr>
                <w:sz w:val="18"/>
                <w:szCs w:val="18"/>
                <w:lang w:val="en-US"/>
              </w:rPr>
            </w:pPr>
          </w:p>
          <w:p w:rsidR="003C0BB5" w:rsidRPr="00FA168E" w:rsidRDefault="003C0BB5" w:rsidP="00A9779D">
            <w:pPr>
              <w:spacing w:after="0" w:line="240" w:lineRule="auto"/>
              <w:jc w:val="both"/>
              <w:rPr>
                <w:sz w:val="18"/>
                <w:szCs w:val="18"/>
                <w:lang w:val="en-US"/>
              </w:rPr>
            </w:pPr>
            <w:r w:rsidRPr="00FA168E">
              <w:rPr>
                <w:sz w:val="18"/>
                <w:szCs w:val="18"/>
                <w:lang w:val="el-GR"/>
              </w:rPr>
              <w:t>Αεροπλάνο</w:t>
            </w:r>
            <w:r w:rsidRPr="00FA168E">
              <w:rPr>
                <w:sz w:val="18"/>
                <w:szCs w:val="18"/>
                <w:lang w:val="en-US"/>
              </w:rPr>
              <w:t xml:space="preserve">/                       </w:t>
            </w:r>
            <w:r w:rsidRPr="00FA168E">
              <w:rPr>
                <w:sz w:val="18"/>
                <w:szCs w:val="18"/>
                <w:lang w:val="el-GR"/>
              </w:rPr>
              <w:t>Πλοίο</w:t>
            </w:r>
            <w:r w:rsidRPr="00FA168E">
              <w:rPr>
                <w:sz w:val="18"/>
                <w:szCs w:val="18"/>
                <w:lang w:val="en-US"/>
              </w:rPr>
              <w:t>/</w:t>
            </w:r>
            <w:r w:rsidR="00C406EC" w:rsidRPr="00FA168E">
              <w:rPr>
                <w:sz w:val="18"/>
                <w:szCs w:val="18"/>
                <w:lang w:val="en-US"/>
              </w:rPr>
              <w:t xml:space="preserve">              </w:t>
            </w:r>
            <w:r w:rsidRPr="00FA168E">
              <w:rPr>
                <w:sz w:val="18"/>
                <w:szCs w:val="18"/>
                <w:lang w:val="el-GR"/>
              </w:rPr>
              <w:t>Τρένο</w:t>
            </w:r>
            <w:r w:rsidRPr="00FA168E">
              <w:rPr>
                <w:sz w:val="18"/>
                <w:szCs w:val="18"/>
                <w:lang w:val="en-US"/>
              </w:rPr>
              <w:t>/</w:t>
            </w:r>
          </w:p>
          <w:p w:rsidR="003E14FC" w:rsidRPr="00FA168E" w:rsidRDefault="00112D52" w:rsidP="00A9779D">
            <w:pPr>
              <w:spacing w:after="0" w:line="240" w:lineRule="auto"/>
              <w:jc w:val="both"/>
              <w:rPr>
                <w:sz w:val="18"/>
                <w:szCs w:val="18"/>
              </w:rPr>
            </w:pPr>
            <w:r w:rsidRPr="00112D52">
              <w:rPr>
                <w:noProof/>
                <w:sz w:val="18"/>
                <w:szCs w:val="18"/>
                <w:lang w:val="en-US" w:eastAsia="en-US"/>
              </w:rPr>
              <w:pict>
                <v:shapetype id="_x0000_t202" coordsize="21600,21600" o:spt="202" path="m,l,21600r21600,l21600,xe">
                  <v:stroke joinstyle="miter"/>
                  <v:path gradientshapeok="t" o:connecttype="rect"/>
                </v:shapetype>
                <v:shape id="_x0000_s1030" type="#_x0000_t202" style="position:absolute;left:0;text-align:left;margin-left:216.9pt;margin-top:2.75pt;width:6.15pt;height:7.1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">
                  <v:textbox style="mso-next-textbox:#_x0000_s1030">
                    <w:txbxContent>
                      <w:p w:rsidR="003E14FC" w:rsidRPr="00DB3B00" w:rsidRDefault="003E14FC" w:rsidP="003E14FC">
                        <w:pPr>
                          <w:rPr>
                            <w:sz w:val="16"/>
                            <w:szCs w:val="16"/>
                          </w:rPr>
                        </w:pPr>
                      </w:p>
                    </w:txbxContent>
                  </v:textbox>
                </v:shape>
              </w:pict>
            </w:r>
            <w:r w:rsidRPr="00112D52">
              <w:rPr>
                <w:noProof/>
                <w:sz w:val="18"/>
                <w:szCs w:val="18"/>
                <w:lang w:val="en-US" w:eastAsia="en-US"/>
              </w:rPr>
              <w:pict>
                <v:shape id="_x0000_s1029" type="#_x0000_t202" style="position:absolute;left:0;text-align:left;margin-left:119.9pt;margin-top:2.7pt;width:6.15pt;height:7.1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">
                  <v:textbox style="mso-next-textbox:#_x0000_s1029">
                    <w:txbxContent>
                      <w:p w:rsidR="003E14FC" w:rsidRPr="00DB3B00" w:rsidRDefault="003E14FC" w:rsidP="003E14FC">
                        <w:pPr>
                          <w:rPr>
                            <w:sz w:val="16"/>
                            <w:szCs w:val="16"/>
                          </w:rPr>
                        </w:pPr>
                      </w:p>
                    </w:txbxContent>
                  </v:textbox>
                </v:shape>
              </w:pict>
            </w:r>
            <w:r w:rsidRPr="00112D52">
              <w:rPr>
                <w:noProof/>
                <w:sz w:val="18"/>
                <w:szCs w:val="18"/>
                <w:lang w:val="en-US" w:eastAsia="en-US"/>
              </w:rPr>
              <w:pict>
                <v:shape id="_x0000_s1028" type="#_x0000_t202" style="position:absolute;left:0;text-align:left;margin-left:52.95pt;margin-top:2.75pt;width:6.15pt;height:7.1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">
                  <v:textbox style="mso-next-textbox:#_x0000_s1028">
                    <w:txbxContent>
                      <w:p w:rsidR="003E14FC" w:rsidRPr="00DB3B00" w:rsidRDefault="003E14FC" w:rsidP="003E14FC">
                        <w:pPr>
                          <w:rPr>
                            <w:sz w:val="16"/>
                            <w:szCs w:val="16"/>
                          </w:rPr>
                        </w:pPr>
                      </w:p>
                    </w:txbxContent>
                  </v:textbox>
                </v:shape>
              </w:pict>
            </w:r>
            <w:r w:rsidR="003E14FC" w:rsidRPr="00FA168E">
              <w:rPr>
                <w:sz w:val="18"/>
                <w:szCs w:val="18"/>
              </w:rPr>
              <w:t>Aeroplane</w:t>
            </w:r>
            <w:r w:rsidR="003C0BB5" w:rsidRPr="00FA168E">
              <w:rPr>
                <w:sz w:val="18"/>
                <w:szCs w:val="18"/>
              </w:rPr>
              <w:t>/</w:t>
            </w:r>
            <w:r w:rsidR="003E14FC" w:rsidRPr="00FA168E">
              <w:rPr>
                <w:sz w:val="18"/>
                <w:szCs w:val="18"/>
              </w:rPr>
              <w:t xml:space="preserve">                    </w:t>
            </w:r>
            <w:r w:rsidR="003C0BB5" w:rsidRPr="00FA168E">
              <w:rPr>
                <w:sz w:val="18"/>
                <w:szCs w:val="18"/>
              </w:rPr>
              <w:t xml:space="preserve">    </w:t>
            </w:r>
            <w:r w:rsidR="003C0BB5" w:rsidRPr="00FA168E">
              <w:rPr>
                <w:sz w:val="18"/>
                <w:szCs w:val="18"/>
                <w:lang w:val="en-US"/>
              </w:rPr>
              <w:t xml:space="preserve"> </w:t>
            </w:r>
            <w:r w:rsidR="003E14FC" w:rsidRPr="00FA168E">
              <w:rPr>
                <w:sz w:val="18"/>
                <w:szCs w:val="18"/>
              </w:rPr>
              <w:t>Ship</w:t>
            </w:r>
            <w:r w:rsidR="003C0BB5" w:rsidRPr="00FA168E">
              <w:rPr>
                <w:sz w:val="18"/>
                <w:szCs w:val="18"/>
              </w:rPr>
              <w:t>/</w:t>
            </w:r>
            <w:r w:rsidR="003E14FC" w:rsidRPr="00FA168E">
              <w:rPr>
                <w:sz w:val="18"/>
                <w:szCs w:val="18"/>
              </w:rPr>
              <w:t xml:space="preserve">                 Railway Wagon</w:t>
            </w:r>
            <w:r w:rsidR="003C0BB5" w:rsidRPr="00FA168E">
              <w:rPr>
                <w:sz w:val="18"/>
                <w:szCs w:val="18"/>
              </w:rPr>
              <w:t>/</w:t>
            </w:r>
            <w:r w:rsidR="003C0BB5" w:rsidRPr="00FA168E">
              <w:rPr>
                <w:b/>
                <w:i/>
                <w:sz w:val="18"/>
                <w:szCs w:val="18"/>
                <w:lang w:val="en-US"/>
              </w:rPr>
              <w:t xml:space="preserve">    </w:t>
            </w:r>
            <w:r w:rsidR="003E14FC" w:rsidRPr="00FA168E">
              <w:rPr>
                <w:sz w:val="18"/>
                <w:szCs w:val="18"/>
              </w:rPr>
              <w:t xml:space="preserve">   </w:t>
            </w:r>
          </w:p>
          <w:p w:rsidR="003E14FC" w:rsidRPr="00FA168E" w:rsidRDefault="003E14FC" w:rsidP="00A9779D">
            <w:pPr>
              <w:spacing w:after="0" w:line="240" w:lineRule="auto"/>
              <w:jc w:val="both"/>
              <w:rPr>
                <w:b/>
                <w:i/>
                <w:sz w:val="18"/>
                <w:szCs w:val="18"/>
              </w:rPr>
            </w:pPr>
            <w:r w:rsidRPr="00FA168E">
              <w:rPr>
                <w:b/>
                <w:i/>
                <w:sz w:val="18"/>
                <w:szCs w:val="18"/>
              </w:rPr>
              <w:t xml:space="preserve">Uçak                            </w:t>
            </w:r>
            <w:r w:rsidR="003C0BB5" w:rsidRPr="007D09FC">
              <w:rPr>
                <w:b/>
                <w:i/>
                <w:sz w:val="18"/>
                <w:szCs w:val="18"/>
              </w:rPr>
              <w:t xml:space="preserve">        </w:t>
            </w:r>
            <w:r w:rsidRPr="00FA168E">
              <w:rPr>
                <w:b/>
                <w:i/>
                <w:sz w:val="18"/>
                <w:szCs w:val="18"/>
              </w:rPr>
              <w:t>Gemi                 Tren Vagonu</w:t>
            </w:r>
          </w:p>
          <w:p w:rsidR="003C0BB5" w:rsidRPr="007D09FC" w:rsidRDefault="003C0BB5" w:rsidP="00A9779D">
            <w:pPr>
              <w:spacing w:after="0" w:line="240" w:lineRule="auto"/>
              <w:jc w:val="both"/>
              <w:rPr>
                <w:sz w:val="18"/>
                <w:szCs w:val="18"/>
              </w:rPr>
            </w:pPr>
          </w:p>
          <w:p w:rsidR="00C406EC" w:rsidRPr="007D09FC" w:rsidRDefault="00C406EC" w:rsidP="00A9779D">
            <w:pPr>
              <w:spacing w:after="0" w:line="240" w:lineRule="auto"/>
              <w:jc w:val="both"/>
              <w:rPr>
                <w:sz w:val="18"/>
                <w:szCs w:val="18"/>
              </w:rPr>
            </w:pPr>
            <w:r w:rsidRPr="00FA168E">
              <w:rPr>
                <w:sz w:val="18"/>
                <w:szCs w:val="18"/>
                <w:lang w:val="el-GR"/>
              </w:rPr>
              <w:t>Οδικό</w:t>
            </w:r>
            <w:r w:rsidRPr="007D09FC">
              <w:rPr>
                <w:sz w:val="18"/>
                <w:szCs w:val="18"/>
              </w:rPr>
              <w:t xml:space="preserve"> </w:t>
            </w:r>
            <w:r w:rsidRPr="00FA168E">
              <w:rPr>
                <w:sz w:val="18"/>
                <w:szCs w:val="18"/>
                <w:lang w:val="el-GR"/>
              </w:rPr>
              <w:t>όχημα</w:t>
            </w:r>
            <w:r w:rsidRPr="007D09FC">
              <w:rPr>
                <w:sz w:val="18"/>
                <w:szCs w:val="18"/>
              </w:rPr>
              <w:t xml:space="preserve">/                            </w:t>
            </w:r>
            <w:r w:rsidRPr="00FA168E">
              <w:rPr>
                <w:sz w:val="18"/>
                <w:szCs w:val="18"/>
                <w:lang w:val="el-GR"/>
              </w:rPr>
              <w:t>Άλλο</w:t>
            </w:r>
            <w:r w:rsidRPr="007D09FC">
              <w:rPr>
                <w:sz w:val="18"/>
                <w:szCs w:val="18"/>
              </w:rPr>
              <w:t>/</w:t>
            </w:r>
          </w:p>
          <w:p w:rsidR="003E14FC" w:rsidRPr="00FA168E" w:rsidRDefault="00112D52" w:rsidP="00A9779D">
            <w:pPr>
              <w:spacing w:after="0" w:line="240" w:lineRule="auto"/>
              <w:jc w:val="both"/>
              <w:rPr>
                <w:b/>
                <w:i/>
                <w:sz w:val="18"/>
                <w:szCs w:val="18"/>
                <w:lang w:val="en-US"/>
              </w:rPr>
            </w:pPr>
            <w:r w:rsidRPr="00112D52">
              <w:rPr>
                <w:noProof/>
                <w:sz w:val="18"/>
                <w:szCs w:val="18"/>
              </w:rPr>
              <w:pict>
                <v:shape id="Metin Kutusu 6" o:spid="_x0000_s1026" type="#_x0000_t202" style="position:absolute;left:0;text-align:left;margin-left:138.6pt;margin-top:1.8pt;width:6.15pt;height:7.15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">
                  <v:textbox style="mso-next-textbox:#Metin Kutusu 6">
                    <w:txbxContent>
                      <w:p w:rsidR="003E14FC" w:rsidRPr="00DB3B00" w:rsidRDefault="003E14FC" w:rsidP="003E14FC">
                        <w:pPr>
                          <w:rPr>
                            <w:sz w:val="16"/>
                            <w:szCs w:val="16"/>
                          </w:rPr>
                        </w:pPr>
                      </w:p>
                    </w:txbxContent>
                  </v:textbox>
                </v:shape>
              </w:pict>
            </w:r>
            <w:r w:rsidRPr="00112D52">
              <w:rPr>
                <w:noProof/>
                <w:sz w:val="18"/>
                <w:szCs w:val="18"/>
              </w:rPr>
              <w:pict>
                <v:shape id="Metin Kutusu 7" o:spid="_x0000_s1027" type="#_x0000_t202" style="position:absolute;left:0;text-align:left;margin-left:59.1pt;margin-top:1.8pt;width:6.15pt;height:7.1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">
                  <v:textbox style="mso-next-textbox:#Metin Kutusu 7">
                    <w:txbxContent>
                      <w:p w:rsidR="003E14FC" w:rsidRPr="00DB3B00" w:rsidRDefault="003E14FC" w:rsidP="003E14FC">
                        <w:pPr>
                          <w:rPr>
                            <w:sz w:val="16"/>
                            <w:szCs w:val="16"/>
                          </w:rPr>
                        </w:pPr>
                      </w:p>
                    </w:txbxContent>
                  </v:textbox>
                </v:shape>
              </w:pict>
            </w:r>
            <w:r w:rsidR="003E14FC" w:rsidRPr="00FA168E">
              <w:rPr>
                <w:sz w:val="18"/>
                <w:szCs w:val="18"/>
              </w:rPr>
              <w:t>Road vehicle</w:t>
            </w:r>
            <w:r w:rsidR="00C406EC" w:rsidRPr="00FA168E">
              <w:rPr>
                <w:sz w:val="18"/>
                <w:szCs w:val="18"/>
              </w:rPr>
              <w:t>/</w:t>
            </w:r>
            <w:r w:rsidR="003E14FC" w:rsidRPr="00FA168E">
              <w:rPr>
                <w:sz w:val="18"/>
                <w:szCs w:val="18"/>
              </w:rPr>
              <w:t xml:space="preserve">                        </w:t>
            </w:r>
            <w:r w:rsidR="00B17D27" w:rsidRPr="00FA168E">
              <w:rPr>
                <w:sz w:val="18"/>
                <w:szCs w:val="18"/>
              </w:rPr>
              <w:t xml:space="preserve">    </w:t>
            </w:r>
            <w:r w:rsidR="003E14FC" w:rsidRPr="00FA168E">
              <w:rPr>
                <w:sz w:val="18"/>
                <w:szCs w:val="18"/>
              </w:rPr>
              <w:t>Other</w:t>
            </w:r>
            <w:r w:rsidR="00C406EC" w:rsidRPr="00FA168E">
              <w:rPr>
                <w:sz w:val="18"/>
                <w:szCs w:val="18"/>
              </w:rPr>
              <w:t>/</w:t>
            </w:r>
            <w:r w:rsidR="00C406EC" w:rsidRPr="00FA168E">
              <w:rPr>
                <w:b/>
                <w:i/>
                <w:sz w:val="18"/>
                <w:szCs w:val="18"/>
                <w:lang w:val="en-US"/>
              </w:rPr>
              <w:t xml:space="preserve">      </w:t>
            </w:r>
          </w:p>
          <w:p w:rsidR="003E14FC" w:rsidRPr="00FA168E" w:rsidRDefault="003E14FC" w:rsidP="00A9779D">
            <w:pPr>
              <w:spacing w:after="0" w:line="240" w:lineRule="auto"/>
              <w:jc w:val="both"/>
              <w:rPr>
                <w:b/>
                <w:i/>
                <w:sz w:val="18"/>
                <w:szCs w:val="18"/>
              </w:rPr>
            </w:pPr>
            <w:r w:rsidRPr="00FA168E">
              <w:rPr>
                <w:b/>
                <w:i/>
                <w:sz w:val="18"/>
                <w:szCs w:val="18"/>
              </w:rPr>
              <w:t xml:space="preserve">Otoyol Aracı                       </w:t>
            </w:r>
            <w:r w:rsidR="00C406EC" w:rsidRPr="00FA168E">
              <w:rPr>
                <w:b/>
                <w:i/>
                <w:sz w:val="18"/>
                <w:szCs w:val="18"/>
                <w:lang w:val="en-US"/>
              </w:rPr>
              <w:t xml:space="preserve">     </w:t>
            </w:r>
            <w:r w:rsidRPr="00FA168E">
              <w:rPr>
                <w:b/>
                <w:i/>
                <w:sz w:val="18"/>
                <w:szCs w:val="18"/>
              </w:rPr>
              <w:t xml:space="preserve"> Diğer</w:t>
            </w:r>
          </w:p>
          <w:p w:rsidR="003E14FC" w:rsidRPr="00FA168E" w:rsidRDefault="003E14FC" w:rsidP="00A9779D">
            <w:pPr>
              <w:spacing w:after="0" w:line="240" w:lineRule="auto"/>
              <w:jc w:val="both"/>
              <w:rPr>
                <w:b/>
                <w:i/>
                <w:sz w:val="18"/>
                <w:szCs w:val="18"/>
              </w:rPr>
            </w:pPr>
          </w:p>
          <w:p w:rsidR="003E14FC" w:rsidRPr="00FA168E" w:rsidRDefault="00C406EC" w:rsidP="00A9779D">
            <w:pPr>
              <w:spacing w:after="0" w:line="240" w:lineRule="auto"/>
              <w:jc w:val="both"/>
              <w:rPr>
                <w:sz w:val="18"/>
                <w:szCs w:val="18"/>
              </w:rPr>
            </w:pPr>
            <w:r w:rsidRPr="00FA168E">
              <w:rPr>
                <w:sz w:val="18"/>
                <w:szCs w:val="18"/>
                <w:lang w:val="el-GR"/>
              </w:rPr>
              <w:t>Ταυτοποίηση</w:t>
            </w:r>
            <w:r w:rsidRPr="00FA168E">
              <w:rPr>
                <w:sz w:val="18"/>
                <w:szCs w:val="18"/>
              </w:rPr>
              <w:t>/</w:t>
            </w:r>
            <w:r w:rsidR="003E14FC" w:rsidRPr="00FA168E">
              <w:rPr>
                <w:sz w:val="18"/>
                <w:szCs w:val="18"/>
              </w:rPr>
              <w:t>Identification /</w:t>
            </w:r>
            <w:r w:rsidR="003E14FC" w:rsidRPr="00FA168E">
              <w:rPr>
                <w:b/>
                <w:i/>
                <w:sz w:val="18"/>
                <w:szCs w:val="18"/>
              </w:rPr>
              <w:t>Kimliği:</w:t>
            </w:r>
          </w:p>
          <w:p w:rsidR="003E14FC" w:rsidRPr="00FA168E" w:rsidRDefault="00C406EC" w:rsidP="00A9779D">
            <w:pPr>
              <w:spacing w:after="0" w:line="240" w:lineRule="auto"/>
              <w:jc w:val="both"/>
              <w:rPr>
                <w:sz w:val="18"/>
                <w:szCs w:val="18"/>
              </w:rPr>
            </w:pPr>
            <w:r w:rsidRPr="00FA168E">
              <w:rPr>
                <w:sz w:val="18"/>
                <w:szCs w:val="18"/>
                <w:lang w:val="el-GR"/>
              </w:rPr>
              <w:t>Αριθμός</w:t>
            </w:r>
            <w:r w:rsidRPr="00FA168E">
              <w:rPr>
                <w:sz w:val="18"/>
                <w:szCs w:val="18"/>
              </w:rPr>
              <w:t xml:space="preserve"> </w:t>
            </w:r>
            <w:r w:rsidRPr="00FA168E">
              <w:rPr>
                <w:sz w:val="18"/>
                <w:szCs w:val="18"/>
                <w:lang w:val="el-GR"/>
              </w:rPr>
              <w:t>αναφοράς</w:t>
            </w:r>
            <w:r w:rsidRPr="00FA168E">
              <w:rPr>
                <w:sz w:val="18"/>
                <w:szCs w:val="18"/>
              </w:rPr>
              <w:t xml:space="preserve"> </w:t>
            </w:r>
            <w:r w:rsidRPr="00FA168E">
              <w:rPr>
                <w:sz w:val="18"/>
                <w:szCs w:val="18"/>
                <w:lang w:val="el-GR"/>
              </w:rPr>
              <w:t>εγγράφου</w:t>
            </w:r>
            <w:r w:rsidRPr="00FA168E">
              <w:rPr>
                <w:sz w:val="18"/>
                <w:szCs w:val="18"/>
              </w:rPr>
              <w:t>/</w:t>
            </w:r>
            <w:r w:rsidR="003E14FC" w:rsidRPr="00FA168E">
              <w:rPr>
                <w:sz w:val="18"/>
                <w:szCs w:val="18"/>
              </w:rPr>
              <w:t>Documentary references /</w:t>
            </w:r>
            <w:r w:rsidR="003E14FC" w:rsidRPr="00FA168E">
              <w:rPr>
                <w:b/>
                <w:i/>
                <w:sz w:val="18"/>
                <w:szCs w:val="18"/>
              </w:rPr>
              <w:t>Doküman referansları:</w:t>
            </w:r>
          </w:p>
          <w:p w:rsidR="00502FB8" w:rsidRPr="00FA168E" w:rsidRDefault="00502FB8" w:rsidP="00A9779D">
            <w:pPr>
              <w:spacing w:after="0" w:line="240" w:lineRule="auto"/>
              <w:rPr>
                <w:sz w:val="18"/>
                <w:szCs w:val="18"/>
              </w:rPr>
            </w:pPr>
          </w:p>
        </w:tc>
        <w:tc>
          <w:tcPr>
            <w:tcW w:w="1966" w:type="pct"/>
            <w:gridSpan w:val="6"/>
            <w:tcBorders>
              <w:bottom w:val="single" w:sz="4" w:space="0" w:color="auto"/>
            </w:tcBorders>
          </w:tcPr>
          <w:p w:rsidR="00502FB8" w:rsidRPr="00FA168E" w:rsidRDefault="00502FB8" w:rsidP="00A9779D">
            <w:pPr>
              <w:spacing w:after="0" w:line="240" w:lineRule="auto"/>
              <w:rPr>
                <w:sz w:val="18"/>
                <w:szCs w:val="18"/>
              </w:rPr>
            </w:pPr>
            <w:r w:rsidRPr="00FA168E">
              <w:rPr>
                <w:sz w:val="18"/>
                <w:szCs w:val="18"/>
              </w:rPr>
              <w:t>I.16.</w:t>
            </w:r>
            <w:r w:rsidR="003C0BB5" w:rsidRPr="00FA168E">
              <w:rPr>
                <w:sz w:val="18"/>
                <w:szCs w:val="18"/>
              </w:rPr>
              <w:t xml:space="preserve"> </w:t>
            </w:r>
            <w:r w:rsidR="003C0BB5" w:rsidRPr="00FA168E">
              <w:rPr>
                <w:sz w:val="18"/>
                <w:szCs w:val="18"/>
                <w:lang w:val="el-GR"/>
              </w:rPr>
              <w:t>Σημείο</w:t>
            </w:r>
            <w:r w:rsidR="003C0BB5" w:rsidRPr="00FA168E">
              <w:rPr>
                <w:sz w:val="18"/>
                <w:szCs w:val="18"/>
              </w:rPr>
              <w:t xml:space="preserve"> </w:t>
            </w:r>
            <w:r w:rsidR="003C0BB5" w:rsidRPr="00FA168E">
              <w:rPr>
                <w:sz w:val="18"/>
                <w:szCs w:val="18"/>
                <w:lang w:val="el-GR"/>
              </w:rPr>
              <w:t>εισόδου</w:t>
            </w:r>
            <w:r w:rsidR="003C0BB5" w:rsidRPr="00FA168E">
              <w:rPr>
                <w:sz w:val="18"/>
                <w:szCs w:val="18"/>
              </w:rPr>
              <w:t xml:space="preserve"> </w:t>
            </w:r>
            <w:r w:rsidR="003C0BB5" w:rsidRPr="00FA168E">
              <w:rPr>
                <w:sz w:val="18"/>
                <w:szCs w:val="18"/>
                <w:lang w:val="el-GR"/>
              </w:rPr>
              <w:t>στην</w:t>
            </w:r>
            <w:r w:rsidR="003C0BB5" w:rsidRPr="00FA168E">
              <w:rPr>
                <w:sz w:val="18"/>
                <w:szCs w:val="18"/>
              </w:rPr>
              <w:t xml:space="preserve"> </w:t>
            </w:r>
            <w:r w:rsidR="003C0BB5" w:rsidRPr="00FA168E">
              <w:rPr>
                <w:sz w:val="18"/>
                <w:szCs w:val="18"/>
                <w:lang w:val="el-GR"/>
              </w:rPr>
              <w:t>Τουρκία</w:t>
            </w:r>
            <w:r w:rsidR="003C0BB5" w:rsidRPr="00FA168E">
              <w:rPr>
                <w:sz w:val="18"/>
                <w:szCs w:val="18"/>
              </w:rPr>
              <w:t>/</w:t>
            </w:r>
            <w:r w:rsidRPr="00FA168E">
              <w:rPr>
                <w:sz w:val="18"/>
                <w:szCs w:val="18"/>
              </w:rPr>
              <w:t>Entry</w:t>
            </w:r>
            <w:r w:rsidR="00AA6C55" w:rsidRPr="00FA168E">
              <w:rPr>
                <w:sz w:val="18"/>
                <w:szCs w:val="18"/>
              </w:rPr>
              <w:t xml:space="preserve"> Point </w:t>
            </w:r>
            <w:r w:rsidRPr="00FA168E">
              <w:rPr>
                <w:sz w:val="18"/>
                <w:szCs w:val="18"/>
              </w:rPr>
              <w:t>in</w:t>
            </w:r>
            <w:r w:rsidR="003D01DA" w:rsidRPr="00FA168E">
              <w:rPr>
                <w:sz w:val="18"/>
                <w:szCs w:val="18"/>
              </w:rPr>
              <w:t xml:space="preserve"> </w:t>
            </w:r>
            <w:r w:rsidR="00AA6C55" w:rsidRPr="00FA168E">
              <w:rPr>
                <w:sz w:val="18"/>
                <w:szCs w:val="18"/>
              </w:rPr>
              <w:t xml:space="preserve">TR/ </w:t>
            </w:r>
            <w:r w:rsidR="00AA6C55" w:rsidRPr="00FA168E">
              <w:rPr>
                <w:b/>
                <w:sz w:val="18"/>
                <w:szCs w:val="18"/>
              </w:rPr>
              <w:t>TR’ye giriş yeri</w:t>
            </w:r>
            <w:r w:rsidR="00AA6C55" w:rsidRPr="00FA168E">
              <w:rPr>
                <w:sz w:val="18"/>
                <w:szCs w:val="18"/>
              </w:rPr>
              <w:t>:</w:t>
            </w:r>
          </w:p>
          <w:p w:rsidR="003E14FC" w:rsidRPr="00FA168E" w:rsidRDefault="003E14FC" w:rsidP="00A9779D">
            <w:pPr>
              <w:spacing w:after="0" w:line="240" w:lineRule="auto"/>
              <w:rPr>
                <w:sz w:val="18"/>
                <w:szCs w:val="18"/>
              </w:rPr>
            </w:pPr>
          </w:p>
          <w:p w:rsidR="00646F12" w:rsidRPr="00FA168E" w:rsidRDefault="00646F12" w:rsidP="00A9779D">
            <w:pPr>
              <w:spacing w:after="0" w:line="240" w:lineRule="auto"/>
              <w:rPr>
                <w:sz w:val="18"/>
                <w:szCs w:val="18"/>
              </w:rPr>
            </w:pPr>
          </w:p>
        </w:tc>
      </w:tr>
      <w:tr w:rsidR="00220D4F" w:rsidRPr="00FA168E" w:rsidTr="000C35DC">
        <w:trPr>
          <w:trHeight w:val="712"/>
          <w:jc w:val="center"/>
        </w:trPr>
        <w:tc>
          <w:tcPr>
            <w:tcW w:w="292" w:type="pct"/>
            <w:vMerge/>
            <w:tcBorders>
              <w:left w:val="nil"/>
              <w:bottom w:val="nil"/>
            </w:tcBorders>
            <w:shd w:val="clear" w:color="auto" w:fill="auto"/>
          </w:tcPr>
          <w:p w:rsidR="00502FB8" w:rsidRPr="004273E8" w:rsidRDefault="00502FB8" w:rsidP="00A9779D">
            <w:pPr>
              <w:spacing w:after="0" w:line="240" w:lineRule="auto"/>
              <w:rPr>
                <w:sz w:val="18"/>
                <w:szCs w:val="18"/>
              </w:rPr>
            </w:pPr>
          </w:p>
        </w:tc>
        <w:tc>
          <w:tcPr>
            <w:tcW w:w="2741" w:type="pct"/>
            <w:gridSpan w:val="6"/>
            <w:vMerge/>
          </w:tcPr>
          <w:p w:rsidR="00502FB8" w:rsidRPr="00FA168E" w:rsidRDefault="00502FB8" w:rsidP="00A9779D">
            <w:pPr>
              <w:spacing w:after="0" w:line="240" w:lineRule="auto"/>
              <w:rPr>
                <w:sz w:val="18"/>
                <w:szCs w:val="18"/>
              </w:rPr>
            </w:pPr>
          </w:p>
        </w:tc>
        <w:tc>
          <w:tcPr>
            <w:tcW w:w="1966" w:type="pct"/>
            <w:gridSpan w:val="6"/>
            <w:tcBorders>
              <w:tr2bl w:val="single" w:sz="4" w:space="0" w:color="auto"/>
            </w:tcBorders>
          </w:tcPr>
          <w:p w:rsidR="00502FB8" w:rsidRPr="00FA168E" w:rsidRDefault="00502FB8" w:rsidP="00A9779D">
            <w:pPr>
              <w:spacing w:after="0" w:line="240" w:lineRule="auto"/>
              <w:rPr>
                <w:sz w:val="18"/>
                <w:szCs w:val="18"/>
              </w:rPr>
            </w:pPr>
            <w:r w:rsidRPr="00FA168E">
              <w:rPr>
                <w:sz w:val="18"/>
                <w:szCs w:val="18"/>
              </w:rPr>
              <w:t>I.17.</w:t>
            </w:r>
            <w:r w:rsidRPr="00FA168E">
              <w:rPr>
                <w:noProof/>
                <w:sz w:val="18"/>
                <w:szCs w:val="18"/>
              </w:rPr>
              <w:t xml:space="preserve"> </w:t>
            </w:r>
          </w:p>
          <w:p w:rsidR="00502FB8" w:rsidRPr="00FA168E" w:rsidRDefault="00502FB8" w:rsidP="00A9779D">
            <w:pPr>
              <w:spacing w:after="0" w:line="240" w:lineRule="auto"/>
              <w:rPr>
                <w:sz w:val="18"/>
                <w:szCs w:val="18"/>
              </w:rPr>
            </w:pPr>
          </w:p>
          <w:p w:rsidR="00502FB8" w:rsidRPr="00FA168E" w:rsidRDefault="00502FB8" w:rsidP="00A9779D">
            <w:pPr>
              <w:spacing w:after="0" w:line="240" w:lineRule="auto"/>
              <w:jc w:val="center"/>
              <w:rPr>
                <w:sz w:val="18"/>
                <w:szCs w:val="18"/>
              </w:rPr>
            </w:pPr>
          </w:p>
        </w:tc>
      </w:tr>
      <w:tr w:rsidR="00220D4F" w:rsidRPr="00FA168E" w:rsidTr="000C35DC">
        <w:trPr>
          <w:trHeight w:val="534"/>
          <w:jc w:val="center"/>
        </w:trPr>
        <w:tc>
          <w:tcPr>
            <w:tcW w:w="292" w:type="pct"/>
            <w:vMerge w:val="restart"/>
            <w:tcBorders>
              <w:top w:val="nil"/>
              <w:left w:val="nil"/>
            </w:tcBorders>
            <w:shd w:val="clear" w:color="auto" w:fill="auto"/>
          </w:tcPr>
          <w:p w:rsidR="00502FB8" w:rsidRPr="004273E8" w:rsidRDefault="00502FB8" w:rsidP="00A9779D">
            <w:pPr>
              <w:spacing w:after="0" w:line="240" w:lineRule="auto"/>
              <w:rPr>
                <w:sz w:val="18"/>
                <w:szCs w:val="18"/>
              </w:rPr>
            </w:pPr>
          </w:p>
        </w:tc>
        <w:tc>
          <w:tcPr>
            <w:tcW w:w="2741" w:type="pct"/>
            <w:gridSpan w:val="6"/>
            <w:vMerge w:val="restart"/>
          </w:tcPr>
          <w:p w:rsidR="00502FB8" w:rsidRPr="00FA168E" w:rsidRDefault="00502FB8" w:rsidP="00A9779D">
            <w:pPr>
              <w:spacing w:after="0" w:line="240" w:lineRule="auto"/>
              <w:rPr>
                <w:sz w:val="18"/>
                <w:szCs w:val="18"/>
              </w:rPr>
            </w:pPr>
            <w:r w:rsidRPr="00FA168E">
              <w:rPr>
                <w:sz w:val="18"/>
                <w:szCs w:val="18"/>
              </w:rPr>
              <w:t>I.18.</w:t>
            </w:r>
            <w:r w:rsidR="005C2EBC" w:rsidRPr="00FA168E">
              <w:rPr>
                <w:sz w:val="18"/>
                <w:szCs w:val="18"/>
                <w:lang w:val="en-US"/>
              </w:rPr>
              <w:t xml:space="preserve"> </w:t>
            </w:r>
            <w:r w:rsidR="005C2EBC" w:rsidRPr="00FA168E">
              <w:rPr>
                <w:sz w:val="18"/>
                <w:szCs w:val="18"/>
                <w:lang w:val="el-GR"/>
              </w:rPr>
              <w:t>Περιγραφή</w:t>
            </w:r>
            <w:r w:rsidR="005C2EBC" w:rsidRPr="00FA168E">
              <w:rPr>
                <w:sz w:val="18"/>
                <w:szCs w:val="18"/>
                <w:lang w:val="en-US"/>
              </w:rPr>
              <w:t xml:space="preserve"> </w:t>
            </w:r>
            <w:r w:rsidR="005C2EBC" w:rsidRPr="00FA168E">
              <w:rPr>
                <w:sz w:val="18"/>
                <w:szCs w:val="18"/>
                <w:lang w:val="el-GR"/>
              </w:rPr>
              <w:t>εμπορεύματος</w:t>
            </w:r>
            <w:r w:rsidR="005C2EBC" w:rsidRPr="00FA168E">
              <w:rPr>
                <w:sz w:val="18"/>
                <w:szCs w:val="18"/>
                <w:lang w:val="en-US"/>
              </w:rPr>
              <w:t>/</w:t>
            </w:r>
            <w:r w:rsidRPr="00FA168E">
              <w:rPr>
                <w:sz w:val="18"/>
                <w:szCs w:val="18"/>
                <w:lang w:val="en-GB"/>
              </w:rPr>
              <w:t>Description</w:t>
            </w:r>
            <w:r w:rsidRPr="00FA168E">
              <w:rPr>
                <w:sz w:val="18"/>
                <w:szCs w:val="18"/>
              </w:rPr>
              <w:t xml:space="preserve"> of </w:t>
            </w:r>
            <w:r w:rsidRPr="00FA168E">
              <w:rPr>
                <w:sz w:val="18"/>
                <w:szCs w:val="18"/>
                <w:lang w:val="en-GB"/>
              </w:rPr>
              <w:t>commodity</w:t>
            </w:r>
            <w:r w:rsidRPr="00FA168E">
              <w:rPr>
                <w:i/>
                <w:sz w:val="18"/>
                <w:szCs w:val="18"/>
              </w:rPr>
              <w:t>/</w:t>
            </w:r>
            <w:r w:rsidR="00A06C41" w:rsidRPr="00FA168E">
              <w:rPr>
                <w:b/>
                <w:i/>
                <w:sz w:val="18"/>
                <w:szCs w:val="18"/>
              </w:rPr>
              <w:t>Malın tanımı</w:t>
            </w:r>
          </w:p>
          <w:p w:rsidR="00502FB8" w:rsidRPr="00FA168E" w:rsidRDefault="00502FB8" w:rsidP="00A9779D">
            <w:pPr>
              <w:spacing w:after="0" w:line="240" w:lineRule="auto"/>
              <w:rPr>
                <w:sz w:val="18"/>
                <w:szCs w:val="18"/>
              </w:rPr>
            </w:pPr>
          </w:p>
        </w:tc>
        <w:tc>
          <w:tcPr>
            <w:tcW w:w="1966" w:type="pct"/>
            <w:gridSpan w:val="6"/>
            <w:tcBorders>
              <w:bottom w:val="single" w:sz="4" w:space="0" w:color="auto"/>
            </w:tcBorders>
          </w:tcPr>
          <w:p w:rsidR="00502FB8" w:rsidRPr="00FA168E" w:rsidRDefault="00502FB8" w:rsidP="00A9779D">
            <w:pPr>
              <w:spacing w:after="0" w:line="240" w:lineRule="auto"/>
              <w:rPr>
                <w:sz w:val="18"/>
                <w:szCs w:val="18"/>
              </w:rPr>
            </w:pPr>
            <w:r w:rsidRPr="00FA168E">
              <w:rPr>
                <w:sz w:val="18"/>
                <w:szCs w:val="18"/>
              </w:rPr>
              <w:t>I.19.</w:t>
            </w:r>
            <w:r w:rsidR="00DF2C77" w:rsidRPr="00FA168E">
              <w:rPr>
                <w:sz w:val="18"/>
                <w:szCs w:val="18"/>
              </w:rPr>
              <w:t xml:space="preserve"> </w:t>
            </w:r>
            <w:r w:rsidR="00DF2C77" w:rsidRPr="00FA168E">
              <w:rPr>
                <w:sz w:val="18"/>
                <w:szCs w:val="18"/>
                <w:lang w:val="el-GR"/>
              </w:rPr>
              <w:t>Κωδικός</w:t>
            </w:r>
            <w:r w:rsidR="00DF2C77" w:rsidRPr="00FA168E">
              <w:rPr>
                <w:sz w:val="18"/>
                <w:szCs w:val="18"/>
              </w:rPr>
              <w:t xml:space="preserve"> </w:t>
            </w:r>
            <w:r w:rsidR="00DF2C77" w:rsidRPr="00FA168E">
              <w:rPr>
                <w:sz w:val="18"/>
                <w:szCs w:val="18"/>
                <w:lang w:val="el-GR"/>
              </w:rPr>
              <w:t>προϊόντος</w:t>
            </w:r>
            <w:r w:rsidR="00DF2C77" w:rsidRPr="00FA168E">
              <w:rPr>
                <w:sz w:val="18"/>
                <w:szCs w:val="18"/>
              </w:rPr>
              <w:t>/</w:t>
            </w:r>
            <w:r w:rsidRPr="00FA168E">
              <w:rPr>
                <w:sz w:val="18"/>
                <w:szCs w:val="18"/>
              </w:rPr>
              <w:t>Commodity code (HS Code)/</w:t>
            </w:r>
            <w:r w:rsidR="00A06C41" w:rsidRPr="00FA168E">
              <w:rPr>
                <w:b/>
                <w:i/>
                <w:sz w:val="18"/>
                <w:szCs w:val="18"/>
              </w:rPr>
              <w:t>Mal</w:t>
            </w:r>
            <w:r w:rsidR="00AA6C55" w:rsidRPr="00FA168E">
              <w:rPr>
                <w:b/>
                <w:i/>
                <w:sz w:val="18"/>
                <w:szCs w:val="18"/>
              </w:rPr>
              <w:t>ın</w:t>
            </w:r>
            <w:r w:rsidR="00A06C41" w:rsidRPr="00FA168E">
              <w:rPr>
                <w:b/>
                <w:i/>
                <w:sz w:val="18"/>
                <w:szCs w:val="18"/>
              </w:rPr>
              <w:t xml:space="preserve"> kodu</w:t>
            </w:r>
            <w:r w:rsidR="008A4539" w:rsidRPr="00FA168E">
              <w:rPr>
                <w:b/>
                <w:i/>
                <w:sz w:val="18"/>
                <w:szCs w:val="18"/>
              </w:rPr>
              <w:t xml:space="preserve"> </w:t>
            </w:r>
            <w:r w:rsidR="00AA6C55" w:rsidRPr="00FA168E">
              <w:rPr>
                <w:b/>
                <w:i/>
                <w:sz w:val="18"/>
                <w:szCs w:val="18"/>
              </w:rPr>
              <w:t>(HS</w:t>
            </w:r>
            <w:r w:rsidR="00A06C41" w:rsidRPr="00FA168E">
              <w:rPr>
                <w:b/>
                <w:i/>
                <w:sz w:val="18"/>
                <w:szCs w:val="18"/>
              </w:rPr>
              <w:t>)</w:t>
            </w:r>
          </w:p>
          <w:p w:rsidR="00502FB8" w:rsidRPr="00FA168E" w:rsidRDefault="00502FB8" w:rsidP="00A9779D">
            <w:pPr>
              <w:spacing w:after="0" w:line="240" w:lineRule="auto"/>
              <w:rPr>
                <w:sz w:val="18"/>
                <w:szCs w:val="18"/>
              </w:rPr>
            </w:pPr>
          </w:p>
        </w:tc>
      </w:tr>
      <w:tr w:rsidR="00220D4F" w:rsidRPr="00FA168E" w:rsidTr="000C35DC">
        <w:trPr>
          <w:trHeight w:val="556"/>
          <w:jc w:val="center"/>
        </w:trPr>
        <w:tc>
          <w:tcPr>
            <w:tcW w:w="292" w:type="pct"/>
            <w:vMerge/>
            <w:tcBorders>
              <w:left w:val="nil"/>
              <w:bottom w:val="nil"/>
            </w:tcBorders>
            <w:shd w:val="clear" w:color="auto" w:fill="auto"/>
          </w:tcPr>
          <w:p w:rsidR="00502FB8" w:rsidRPr="004273E8" w:rsidRDefault="00502FB8" w:rsidP="00A9779D">
            <w:pPr>
              <w:spacing w:after="0" w:line="240" w:lineRule="auto"/>
              <w:rPr>
                <w:sz w:val="18"/>
                <w:szCs w:val="18"/>
              </w:rPr>
            </w:pPr>
          </w:p>
        </w:tc>
        <w:tc>
          <w:tcPr>
            <w:tcW w:w="2741" w:type="pct"/>
            <w:gridSpan w:val="6"/>
            <w:vMerge/>
            <w:tcBorders>
              <w:right w:val="nil"/>
            </w:tcBorders>
          </w:tcPr>
          <w:p w:rsidR="00502FB8" w:rsidRPr="00FA168E" w:rsidRDefault="00502FB8" w:rsidP="00A9779D">
            <w:pPr>
              <w:spacing w:after="0" w:line="240" w:lineRule="auto"/>
              <w:rPr>
                <w:sz w:val="18"/>
                <w:szCs w:val="18"/>
              </w:rPr>
            </w:pPr>
          </w:p>
        </w:tc>
        <w:tc>
          <w:tcPr>
            <w:tcW w:w="560" w:type="pct"/>
            <w:gridSpan w:val="3"/>
            <w:tcBorders>
              <w:left w:val="nil"/>
            </w:tcBorders>
          </w:tcPr>
          <w:p w:rsidR="00502FB8" w:rsidRPr="00FA168E" w:rsidRDefault="00502FB8" w:rsidP="00A9779D">
            <w:pPr>
              <w:spacing w:after="0" w:line="240" w:lineRule="auto"/>
              <w:rPr>
                <w:sz w:val="18"/>
                <w:szCs w:val="18"/>
              </w:rPr>
            </w:pPr>
          </w:p>
        </w:tc>
        <w:tc>
          <w:tcPr>
            <w:tcW w:w="1407" w:type="pct"/>
            <w:gridSpan w:val="3"/>
          </w:tcPr>
          <w:p w:rsidR="00502FB8" w:rsidRPr="00FA168E" w:rsidRDefault="00502FB8" w:rsidP="00A9779D">
            <w:pPr>
              <w:spacing w:after="0" w:line="240" w:lineRule="auto"/>
              <w:rPr>
                <w:sz w:val="18"/>
                <w:szCs w:val="18"/>
              </w:rPr>
            </w:pPr>
            <w:r w:rsidRPr="00FA168E">
              <w:rPr>
                <w:sz w:val="18"/>
                <w:szCs w:val="18"/>
              </w:rPr>
              <w:t>I.20.</w:t>
            </w:r>
            <w:r w:rsidR="00DF2C77" w:rsidRPr="00FA168E">
              <w:rPr>
                <w:sz w:val="18"/>
                <w:szCs w:val="18"/>
                <w:lang w:val="el-GR"/>
              </w:rPr>
              <w:t>Ποσότητα/</w:t>
            </w:r>
            <w:r w:rsidRPr="00FA168E">
              <w:rPr>
                <w:sz w:val="18"/>
                <w:szCs w:val="18"/>
                <w:lang w:val="en-GB"/>
              </w:rPr>
              <w:t>Quantity</w:t>
            </w:r>
            <w:r w:rsidRPr="00FA168E">
              <w:rPr>
                <w:sz w:val="18"/>
                <w:szCs w:val="18"/>
              </w:rPr>
              <w:t>/</w:t>
            </w:r>
            <w:r w:rsidRPr="00FA168E">
              <w:rPr>
                <w:b/>
                <w:i/>
                <w:sz w:val="18"/>
                <w:szCs w:val="18"/>
              </w:rPr>
              <w:t>Miktar</w:t>
            </w:r>
          </w:p>
          <w:p w:rsidR="00646F12" w:rsidRPr="00FA168E" w:rsidRDefault="00646F12" w:rsidP="00A9779D">
            <w:pPr>
              <w:spacing w:after="0" w:line="240" w:lineRule="auto"/>
              <w:rPr>
                <w:sz w:val="18"/>
                <w:szCs w:val="18"/>
              </w:rPr>
            </w:pPr>
          </w:p>
        </w:tc>
      </w:tr>
      <w:tr w:rsidR="00220D4F" w:rsidRPr="00FA168E" w:rsidTr="000C35DC">
        <w:trPr>
          <w:trHeight w:val="546"/>
          <w:jc w:val="center"/>
        </w:trPr>
        <w:tc>
          <w:tcPr>
            <w:tcW w:w="292" w:type="pct"/>
            <w:tcBorders>
              <w:top w:val="nil"/>
              <w:left w:val="nil"/>
              <w:bottom w:val="nil"/>
            </w:tcBorders>
            <w:shd w:val="clear" w:color="auto" w:fill="auto"/>
          </w:tcPr>
          <w:p w:rsidR="00502FB8" w:rsidRPr="004273E8" w:rsidRDefault="00502FB8" w:rsidP="00A9779D">
            <w:pPr>
              <w:spacing w:after="0" w:line="240" w:lineRule="auto"/>
              <w:rPr>
                <w:sz w:val="18"/>
                <w:szCs w:val="18"/>
              </w:rPr>
            </w:pPr>
          </w:p>
        </w:tc>
        <w:tc>
          <w:tcPr>
            <w:tcW w:w="3301" w:type="pct"/>
            <w:gridSpan w:val="9"/>
          </w:tcPr>
          <w:p w:rsidR="00502FB8" w:rsidRPr="00FA168E" w:rsidRDefault="00502FB8" w:rsidP="00A9779D">
            <w:pPr>
              <w:spacing w:after="0" w:line="240" w:lineRule="auto"/>
              <w:rPr>
                <w:sz w:val="18"/>
                <w:szCs w:val="18"/>
              </w:rPr>
            </w:pPr>
            <w:r w:rsidRPr="00FA168E">
              <w:rPr>
                <w:sz w:val="18"/>
                <w:szCs w:val="18"/>
              </w:rPr>
              <w:t>I.21.</w:t>
            </w:r>
            <w:r w:rsidR="00DF2C77" w:rsidRPr="00FA168E">
              <w:rPr>
                <w:sz w:val="18"/>
                <w:szCs w:val="18"/>
                <w:lang w:val="en-US"/>
              </w:rPr>
              <w:t xml:space="preserve"> </w:t>
            </w:r>
            <w:r w:rsidR="00DF2C77" w:rsidRPr="00FA168E">
              <w:rPr>
                <w:sz w:val="18"/>
                <w:szCs w:val="18"/>
                <w:lang w:val="el-GR"/>
              </w:rPr>
              <w:t>Θερμοκρασία</w:t>
            </w:r>
            <w:r w:rsidR="00DF2C77" w:rsidRPr="00FA168E">
              <w:rPr>
                <w:sz w:val="18"/>
                <w:szCs w:val="18"/>
              </w:rPr>
              <w:t xml:space="preserve"> </w:t>
            </w:r>
            <w:r w:rsidR="00DF2C77" w:rsidRPr="00FA168E">
              <w:rPr>
                <w:sz w:val="18"/>
                <w:szCs w:val="18"/>
                <w:lang w:val="el-GR"/>
              </w:rPr>
              <w:t>προϊόντος</w:t>
            </w:r>
            <w:r w:rsidR="00DF2C77" w:rsidRPr="00FA168E">
              <w:rPr>
                <w:sz w:val="18"/>
                <w:szCs w:val="18"/>
              </w:rPr>
              <w:t xml:space="preserve">/ </w:t>
            </w:r>
            <w:r w:rsidRPr="00FA168E">
              <w:rPr>
                <w:sz w:val="18"/>
                <w:szCs w:val="18"/>
                <w:lang w:val="en-GB"/>
              </w:rPr>
              <w:t>Temperature of product</w:t>
            </w:r>
            <w:r w:rsidRPr="00FA168E">
              <w:rPr>
                <w:sz w:val="18"/>
                <w:szCs w:val="18"/>
              </w:rPr>
              <w:t>/</w:t>
            </w:r>
            <w:r w:rsidR="00A06C41" w:rsidRPr="00FA168E">
              <w:rPr>
                <w:b/>
                <w:i/>
                <w:sz w:val="18"/>
                <w:szCs w:val="18"/>
              </w:rPr>
              <w:t xml:space="preserve">Ürünün </w:t>
            </w:r>
            <w:r w:rsidR="00B17D27" w:rsidRPr="00FA168E">
              <w:rPr>
                <w:b/>
                <w:i/>
                <w:sz w:val="18"/>
                <w:szCs w:val="18"/>
              </w:rPr>
              <w:t>ısısı</w:t>
            </w:r>
          </w:p>
          <w:p w:rsidR="002856AF" w:rsidRPr="00FA168E" w:rsidRDefault="002856AF" w:rsidP="00A9779D">
            <w:pPr>
              <w:spacing w:after="0" w:line="240" w:lineRule="auto"/>
              <w:rPr>
                <w:sz w:val="18"/>
                <w:szCs w:val="18"/>
              </w:rPr>
            </w:pPr>
          </w:p>
          <w:p w:rsidR="00502FB8" w:rsidRPr="00FA168E" w:rsidRDefault="00112D52" w:rsidP="00A9779D">
            <w:pPr>
              <w:spacing w:after="0" w:line="240" w:lineRule="auto"/>
              <w:rPr>
                <w:sz w:val="18"/>
                <w:szCs w:val="18"/>
              </w:rPr>
            </w:pPr>
            <w:r w:rsidRPr="00112D52">
              <w:rPr>
                <w:noProof/>
                <w:sz w:val="18"/>
                <w:szCs w:val="18"/>
                <w:lang w:val="en-US" w:eastAsia="en-US"/>
              </w:rPr>
              <w:pict>
                <v:shape id="_x0000_s1032" type="#_x0000_t202" style="position:absolute;margin-left:311.7pt;margin-top:1.2pt;width:6.15pt;height:7.1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">
                  <v:textbox style="mso-next-textbox:#_x0000_s1032">
                    <w:txbxContent>
                      <w:p w:rsidR="00B17D27" w:rsidRPr="00DB3B00" w:rsidRDefault="00B17D27" w:rsidP="00B17D27">
                        <w:pPr>
                          <w:rPr>
                            <w:sz w:val="16"/>
                            <w:szCs w:val="16"/>
                          </w:rPr>
                        </w:pPr>
                      </w:p>
                    </w:txbxContent>
                  </v:textbox>
                </v:shape>
              </w:pict>
            </w:r>
            <w:r w:rsidRPr="00112D52">
              <w:rPr>
                <w:noProof/>
                <w:sz w:val="18"/>
                <w:szCs w:val="18"/>
                <w:lang w:val="en-US" w:eastAsia="en-US"/>
              </w:rPr>
              <w:pict>
                <v:shape id="_x0000_s1031" type="#_x0000_t202" style="position:absolute;margin-left:149.55pt;margin-top:1.2pt;width:6.15pt;height:7.1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">
                  <v:textbox style="mso-next-textbox:#_x0000_s1031">
                    <w:txbxContent>
                      <w:p w:rsidR="00B17D27" w:rsidRPr="00DB3B00" w:rsidRDefault="00B17D27" w:rsidP="00B17D27">
                        <w:pPr>
                          <w:rPr>
                            <w:sz w:val="16"/>
                            <w:szCs w:val="16"/>
                          </w:rPr>
                        </w:pPr>
                      </w:p>
                    </w:txbxContent>
                  </v:textbox>
                </v:shape>
              </w:pict>
            </w:r>
            <w:r w:rsidRPr="00112D52">
              <w:rPr>
                <w:noProof/>
                <w:sz w:val="18"/>
                <w:szCs w:val="18"/>
                <w:lang w:val="en-US" w:eastAsia="en-US"/>
              </w:rPr>
              <w:pict>
                <v:shape id="_x0000_s1033" type="#_x0000_t202" style="position:absolute;margin-left:135.45pt;margin-top:13.95pt;width:6.15pt;height:7.1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">
                  <v:textbox style="mso-next-textbox:#_x0000_s1033">
                    <w:txbxContent>
                      <w:p w:rsidR="00B17D27" w:rsidRPr="00DB3B00" w:rsidRDefault="00B17D27" w:rsidP="00B17D27">
                        <w:pPr>
                          <w:rPr>
                            <w:sz w:val="16"/>
                            <w:szCs w:val="16"/>
                          </w:rPr>
                        </w:pPr>
                      </w:p>
                    </w:txbxContent>
                  </v:textbox>
                </v:shape>
              </w:pict>
            </w:r>
            <w:r w:rsidR="00DF2C77" w:rsidRPr="00FA168E">
              <w:rPr>
                <w:sz w:val="18"/>
                <w:szCs w:val="18"/>
                <w:lang w:val="el-GR"/>
              </w:rPr>
              <w:t>Περιβάλλοντος</w:t>
            </w:r>
            <w:r w:rsidR="00DF2C77" w:rsidRPr="00FA168E">
              <w:rPr>
                <w:sz w:val="18"/>
                <w:szCs w:val="18"/>
              </w:rPr>
              <w:t>/</w:t>
            </w:r>
            <w:r w:rsidR="00502FB8" w:rsidRPr="00FA168E">
              <w:rPr>
                <w:sz w:val="18"/>
                <w:szCs w:val="18"/>
              </w:rPr>
              <w:t>Ambient/</w:t>
            </w:r>
            <w:r w:rsidR="003E14FC" w:rsidRPr="00FA168E">
              <w:rPr>
                <w:b/>
                <w:i/>
                <w:sz w:val="18"/>
                <w:szCs w:val="18"/>
              </w:rPr>
              <w:t>Oda</w:t>
            </w:r>
            <w:r w:rsidR="002856AF" w:rsidRPr="00FA168E">
              <w:rPr>
                <w:b/>
                <w:i/>
                <w:sz w:val="18"/>
                <w:szCs w:val="18"/>
              </w:rPr>
              <w:t xml:space="preserve"> </w:t>
            </w:r>
            <w:r w:rsidR="006B5669" w:rsidRPr="00FA168E">
              <w:rPr>
                <w:b/>
                <w:i/>
                <w:sz w:val="18"/>
                <w:szCs w:val="18"/>
              </w:rPr>
              <w:t>sıcaklığı</w:t>
            </w:r>
            <w:r w:rsidR="006B5669" w:rsidRPr="00FA168E">
              <w:rPr>
                <w:sz w:val="18"/>
                <w:szCs w:val="18"/>
              </w:rPr>
              <w:t xml:space="preserve">  </w:t>
            </w:r>
            <w:r w:rsidR="00502FB8" w:rsidRPr="00FA168E">
              <w:rPr>
                <w:sz w:val="18"/>
                <w:szCs w:val="18"/>
              </w:rPr>
              <w:t xml:space="preserve">        </w:t>
            </w:r>
            <w:r w:rsidR="00DF2C77" w:rsidRPr="00FA168E">
              <w:rPr>
                <w:sz w:val="18"/>
                <w:szCs w:val="18"/>
              </w:rPr>
              <w:t xml:space="preserve">                 </w:t>
            </w:r>
            <w:r w:rsidR="00DF2C77" w:rsidRPr="00FA168E">
              <w:rPr>
                <w:sz w:val="18"/>
                <w:szCs w:val="18"/>
                <w:lang w:val="el-GR"/>
              </w:rPr>
              <w:t>Σε</w:t>
            </w:r>
            <w:r w:rsidR="00DF2C77" w:rsidRPr="00FA168E">
              <w:rPr>
                <w:sz w:val="18"/>
                <w:szCs w:val="18"/>
              </w:rPr>
              <w:t xml:space="preserve"> </w:t>
            </w:r>
            <w:r w:rsidR="00DF2C77" w:rsidRPr="00FA168E">
              <w:rPr>
                <w:sz w:val="18"/>
                <w:szCs w:val="18"/>
                <w:lang w:val="el-GR"/>
              </w:rPr>
              <w:t>ψύξη</w:t>
            </w:r>
            <w:r w:rsidR="00DF2C77" w:rsidRPr="00FA168E">
              <w:rPr>
                <w:sz w:val="18"/>
                <w:szCs w:val="18"/>
              </w:rPr>
              <w:t xml:space="preserve">/ </w:t>
            </w:r>
            <w:r w:rsidR="004D69C2" w:rsidRPr="00FA168E">
              <w:rPr>
                <w:sz w:val="18"/>
                <w:szCs w:val="18"/>
              </w:rPr>
              <w:t xml:space="preserve"> </w:t>
            </w:r>
            <w:r w:rsidR="00502FB8" w:rsidRPr="00FA168E">
              <w:rPr>
                <w:sz w:val="18"/>
                <w:szCs w:val="18"/>
              </w:rPr>
              <w:t>Chilled/</w:t>
            </w:r>
            <w:r w:rsidR="00502FB8" w:rsidRPr="00FA168E">
              <w:rPr>
                <w:b/>
                <w:i/>
                <w:sz w:val="18"/>
                <w:szCs w:val="18"/>
              </w:rPr>
              <w:t>Soğutulmuş</w:t>
            </w:r>
            <w:r w:rsidR="002856AF" w:rsidRPr="00FA168E">
              <w:rPr>
                <w:sz w:val="18"/>
                <w:szCs w:val="18"/>
              </w:rPr>
              <w:t xml:space="preserve"> </w:t>
            </w:r>
            <w:r w:rsidR="00B17D27" w:rsidRPr="00FA168E">
              <w:rPr>
                <w:sz w:val="18"/>
                <w:szCs w:val="18"/>
              </w:rPr>
              <w:t xml:space="preserve">            </w:t>
            </w:r>
            <w:r w:rsidR="00DF2C77" w:rsidRPr="00FA168E">
              <w:rPr>
                <w:sz w:val="18"/>
                <w:szCs w:val="18"/>
              </w:rPr>
              <w:t xml:space="preserve">                    </w:t>
            </w:r>
            <w:r w:rsidR="00DF2C77" w:rsidRPr="00FA168E">
              <w:rPr>
                <w:sz w:val="18"/>
                <w:szCs w:val="18"/>
                <w:lang w:val="el-GR"/>
              </w:rPr>
              <w:t>Σε</w:t>
            </w:r>
            <w:r w:rsidR="00DF2C77" w:rsidRPr="00FA168E">
              <w:rPr>
                <w:sz w:val="18"/>
                <w:szCs w:val="18"/>
              </w:rPr>
              <w:t xml:space="preserve"> </w:t>
            </w:r>
            <w:r w:rsidR="00DF2C77" w:rsidRPr="00FA168E">
              <w:rPr>
                <w:sz w:val="18"/>
                <w:szCs w:val="18"/>
                <w:lang w:val="el-GR"/>
              </w:rPr>
              <w:t>κατάψυξη</w:t>
            </w:r>
            <w:r w:rsidR="00DF2C77" w:rsidRPr="00FA168E">
              <w:rPr>
                <w:sz w:val="18"/>
                <w:szCs w:val="18"/>
              </w:rPr>
              <w:t xml:space="preserve">/ </w:t>
            </w:r>
            <w:r w:rsidR="00502FB8" w:rsidRPr="00FA168E">
              <w:rPr>
                <w:sz w:val="18"/>
                <w:szCs w:val="18"/>
              </w:rPr>
              <w:t>Frozen/</w:t>
            </w:r>
            <w:r w:rsidR="00502FB8" w:rsidRPr="00FA168E">
              <w:rPr>
                <w:b/>
                <w:i/>
                <w:sz w:val="18"/>
                <w:szCs w:val="18"/>
              </w:rPr>
              <w:t>Dondurulmuş</w:t>
            </w:r>
            <w:r w:rsidR="002856AF" w:rsidRPr="00FA168E">
              <w:rPr>
                <w:sz w:val="18"/>
                <w:szCs w:val="18"/>
              </w:rPr>
              <w:t xml:space="preserve"> </w:t>
            </w:r>
          </w:p>
        </w:tc>
        <w:tc>
          <w:tcPr>
            <w:tcW w:w="1407" w:type="pct"/>
            <w:gridSpan w:val="3"/>
          </w:tcPr>
          <w:p w:rsidR="00A06C41" w:rsidRPr="00FA168E" w:rsidRDefault="00502FB8" w:rsidP="00A9779D">
            <w:pPr>
              <w:spacing w:after="0" w:line="240" w:lineRule="auto"/>
              <w:rPr>
                <w:sz w:val="18"/>
                <w:szCs w:val="18"/>
              </w:rPr>
            </w:pPr>
            <w:r w:rsidRPr="00FA168E">
              <w:rPr>
                <w:sz w:val="18"/>
                <w:szCs w:val="18"/>
              </w:rPr>
              <w:t>I.22.</w:t>
            </w:r>
            <w:r w:rsidR="00DF2C77" w:rsidRPr="00FA168E">
              <w:rPr>
                <w:sz w:val="18"/>
                <w:szCs w:val="18"/>
                <w:lang w:val="en-US"/>
              </w:rPr>
              <w:t xml:space="preserve"> </w:t>
            </w:r>
            <w:r w:rsidR="00DF2C77" w:rsidRPr="00FA168E">
              <w:rPr>
                <w:sz w:val="18"/>
                <w:szCs w:val="18"/>
                <w:lang w:val="el-GR"/>
              </w:rPr>
              <w:t>Αριθμός</w:t>
            </w:r>
            <w:r w:rsidR="00DF2C77" w:rsidRPr="00FA168E">
              <w:rPr>
                <w:sz w:val="18"/>
                <w:szCs w:val="18"/>
                <w:lang w:val="en-US"/>
              </w:rPr>
              <w:t xml:space="preserve"> </w:t>
            </w:r>
            <w:r w:rsidR="00DF2C77" w:rsidRPr="00FA168E">
              <w:rPr>
                <w:sz w:val="18"/>
                <w:szCs w:val="18"/>
                <w:lang w:val="el-GR"/>
              </w:rPr>
              <w:t>δεμάτων</w:t>
            </w:r>
            <w:r w:rsidR="00DF2C77" w:rsidRPr="00FA168E">
              <w:rPr>
                <w:sz w:val="18"/>
                <w:szCs w:val="18"/>
                <w:lang w:val="en-US"/>
              </w:rPr>
              <w:t>/</w:t>
            </w:r>
            <w:r w:rsidRPr="00FA168E">
              <w:rPr>
                <w:sz w:val="18"/>
                <w:szCs w:val="18"/>
                <w:lang w:val="en-GB"/>
              </w:rPr>
              <w:t>Number</w:t>
            </w:r>
            <w:r w:rsidRPr="00FA168E">
              <w:rPr>
                <w:sz w:val="18"/>
                <w:szCs w:val="18"/>
              </w:rPr>
              <w:t xml:space="preserve"> of </w:t>
            </w:r>
            <w:r w:rsidRPr="00FA168E">
              <w:rPr>
                <w:sz w:val="18"/>
                <w:szCs w:val="18"/>
                <w:lang w:val="en-GB"/>
              </w:rPr>
              <w:t>packages</w:t>
            </w:r>
            <w:r w:rsidRPr="00FA168E">
              <w:rPr>
                <w:sz w:val="18"/>
                <w:szCs w:val="18"/>
              </w:rPr>
              <w:t>/</w:t>
            </w:r>
            <w:r w:rsidRPr="00FA168E">
              <w:rPr>
                <w:b/>
                <w:i/>
                <w:sz w:val="18"/>
                <w:szCs w:val="18"/>
              </w:rPr>
              <w:t>Paket</w:t>
            </w:r>
            <w:r w:rsidRPr="00FA168E">
              <w:rPr>
                <w:b/>
                <w:sz w:val="18"/>
                <w:szCs w:val="18"/>
              </w:rPr>
              <w:t xml:space="preserve"> sayısı</w:t>
            </w:r>
          </w:p>
          <w:p w:rsidR="00502FB8" w:rsidRPr="00FA168E" w:rsidRDefault="00502FB8" w:rsidP="00A9779D">
            <w:pPr>
              <w:spacing w:after="0" w:line="240" w:lineRule="auto"/>
              <w:rPr>
                <w:sz w:val="18"/>
                <w:szCs w:val="18"/>
              </w:rPr>
            </w:pPr>
          </w:p>
        </w:tc>
      </w:tr>
      <w:tr w:rsidR="00220D4F" w:rsidRPr="00FA168E" w:rsidTr="000C35DC">
        <w:trPr>
          <w:trHeight w:val="554"/>
          <w:jc w:val="center"/>
        </w:trPr>
        <w:tc>
          <w:tcPr>
            <w:tcW w:w="292" w:type="pct"/>
            <w:tcBorders>
              <w:top w:val="nil"/>
              <w:left w:val="nil"/>
              <w:bottom w:val="nil"/>
            </w:tcBorders>
            <w:shd w:val="clear" w:color="auto" w:fill="auto"/>
          </w:tcPr>
          <w:p w:rsidR="00502FB8" w:rsidRPr="004273E8" w:rsidRDefault="00502FB8" w:rsidP="00A9779D">
            <w:pPr>
              <w:spacing w:after="0" w:line="240" w:lineRule="auto"/>
              <w:rPr>
                <w:sz w:val="18"/>
                <w:szCs w:val="18"/>
              </w:rPr>
            </w:pPr>
          </w:p>
        </w:tc>
        <w:tc>
          <w:tcPr>
            <w:tcW w:w="3301" w:type="pct"/>
            <w:gridSpan w:val="9"/>
          </w:tcPr>
          <w:p w:rsidR="00853502" w:rsidRDefault="00502FB8" w:rsidP="00A9779D">
            <w:pPr>
              <w:spacing w:after="0" w:line="240" w:lineRule="auto"/>
              <w:rPr>
                <w:b/>
                <w:sz w:val="18"/>
                <w:szCs w:val="18"/>
                <w:lang w:val="el-GR"/>
              </w:rPr>
            </w:pPr>
            <w:r w:rsidRPr="00FA168E">
              <w:rPr>
                <w:sz w:val="18"/>
                <w:szCs w:val="18"/>
              </w:rPr>
              <w:t>I.23.</w:t>
            </w:r>
            <w:r w:rsidR="00196B34" w:rsidRPr="00FA168E">
              <w:rPr>
                <w:sz w:val="18"/>
                <w:szCs w:val="18"/>
                <w:lang w:val="el-GR"/>
              </w:rPr>
              <w:t>Σφραγίδα</w:t>
            </w:r>
            <w:r w:rsidR="00196B34" w:rsidRPr="00FA168E">
              <w:rPr>
                <w:sz w:val="18"/>
                <w:szCs w:val="18"/>
              </w:rPr>
              <w:t>/</w:t>
            </w:r>
            <w:r w:rsidR="00196B34" w:rsidRPr="00FA168E">
              <w:rPr>
                <w:sz w:val="18"/>
                <w:szCs w:val="18"/>
                <w:lang w:val="el-GR"/>
              </w:rPr>
              <w:t>Αριθμός</w:t>
            </w:r>
            <w:r w:rsidR="00196B34" w:rsidRPr="00FA168E">
              <w:rPr>
                <w:sz w:val="18"/>
                <w:szCs w:val="18"/>
              </w:rPr>
              <w:t xml:space="preserve">  </w:t>
            </w:r>
            <w:r w:rsidR="00896D19" w:rsidRPr="00FA168E">
              <w:rPr>
                <w:sz w:val="18"/>
                <w:szCs w:val="18"/>
                <w:lang w:val="el-GR"/>
              </w:rPr>
              <w:t>εμπορευματο</w:t>
            </w:r>
            <w:r w:rsidR="00196B34" w:rsidRPr="00FA168E">
              <w:rPr>
                <w:sz w:val="18"/>
                <w:szCs w:val="18"/>
                <w:lang w:val="el-GR"/>
              </w:rPr>
              <w:t>κιβωτίου</w:t>
            </w:r>
            <w:r w:rsidR="00196B34" w:rsidRPr="00FA168E">
              <w:rPr>
                <w:sz w:val="18"/>
                <w:szCs w:val="18"/>
              </w:rPr>
              <w:t>/</w:t>
            </w:r>
            <w:r w:rsidR="00032DB7" w:rsidRPr="00FA168E">
              <w:rPr>
                <w:sz w:val="18"/>
                <w:szCs w:val="18"/>
              </w:rPr>
              <w:t>S</w:t>
            </w:r>
            <w:r w:rsidR="00B0020C" w:rsidRPr="00FA168E">
              <w:rPr>
                <w:sz w:val="18"/>
                <w:szCs w:val="18"/>
              </w:rPr>
              <w:t>eal</w:t>
            </w:r>
            <w:r w:rsidR="00032DB7" w:rsidRPr="00FA168E">
              <w:rPr>
                <w:sz w:val="18"/>
                <w:szCs w:val="18"/>
              </w:rPr>
              <w:t>/Container</w:t>
            </w:r>
            <w:r w:rsidR="00B0020C" w:rsidRPr="00FA168E">
              <w:rPr>
                <w:sz w:val="18"/>
                <w:szCs w:val="18"/>
              </w:rPr>
              <w:t xml:space="preserve"> </w:t>
            </w:r>
            <w:r w:rsidR="00AA6C55" w:rsidRPr="00FA168E">
              <w:rPr>
                <w:sz w:val="18"/>
                <w:szCs w:val="18"/>
              </w:rPr>
              <w:t>No</w:t>
            </w:r>
            <w:r w:rsidR="00B0020C" w:rsidRPr="00FA168E">
              <w:rPr>
                <w:sz w:val="18"/>
                <w:szCs w:val="18"/>
              </w:rPr>
              <w:t xml:space="preserve"> </w:t>
            </w:r>
            <w:r w:rsidR="00B17D27" w:rsidRPr="00FA168E">
              <w:rPr>
                <w:b/>
                <w:sz w:val="18"/>
                <w:szCs w:val="18"/>
              </w:rPr>
              <w:t>/</w:t>
            </w:r>
          </w:p>
          <w:p w:rsidR="00502FB8" w:rsidRPr="00FA168E" w:rsidRDefault="00B0020C" w:rsidP="00A9779D">
            <w:pPr>
              <w:spacing w:after="0" w:line="240" w:lineRule="auto"/>
              <w:rPr>
                <w:sz w:val="18"/>
                <w:szCs w:val="18"/>
              </w:rPr>
            </w:pPr>
            <w:r w:rsidRPr="00FA168E">
              <w:rPr>
                <w:b/>
                <w:i/>
                <w:sz w:val="18"/>
                <w:szCs w:val="18"/>
              </w:rPr>
              <w:t>Mühür</w:t>
            </w:r>
            <w:r w:rsidR="00032DB7" w:rsidRPr="00FA168E">
              <w:rPr>
                <w:b/>
                <w:i/>
                <w:sz w:val="18"/>
                <w:szCs w:val="18"/>
              </w:rPr>
              <w:t>/Konteynır</w:t>
            </w:r>
            <w:r w:rsidRPr="00FA168E">
              <w:rPr>
                <w:b/>
                <w:i/>
                <w:sz w:val="18"/>
                <w:szCs w:val="18"/>
              </w:rPr>
              <w:t xml:space="preserve"> n</w:t>
            </w:r>
            <w:r w:rsidR="00B17D27" w:rsidRPr="00FA168E">
              <w:rPr>
                <w:b/>
                <w:i/>
                <w:sz w:val="18"/>
                <w:szCs w:val="18"/>
              </w:rPr>
              <w:t>o</w:t>
            </w:r>
            <w:r w:rsidR="00AA6C55" w:rsidRPr="00FA168E">
              <w:rPr>
                <w:i/>
                <w:sz w:val="18"/>
                <w:szCs w:val="18"/>
              </w:rPr>
              <w:t>:</w:t>
            </w:r>
            <w:r w:rsidRPr="00FA168E">
              <w:rPr>
                <w:sz w:val="18"/>
                <w:szCs w:val="18"/>
              </w:rPr>
              <w:t xml:space="preserve"> </w:t>
            </w:r>
          </w:p>
          <w:p w:rsidR="003E14FC" w:rsidRPr="00FA168E" w:rsidRDefault="003E14FC" w:rsidP="00A9779D">
            <w:pPr>
              <w:spacing w:after="0" w:line="240" w:lineRule="auto"/>
              <w:rPr>
                <w:sz w:val="18"/>
                <w:szCs w:val="18"/>
              </w:rPr>
            </w:pPr>
          </w:p>
          <w:p w:rsidR="00646F12" w:rsidRPr="00FA168E" w:rsidRDefault="00646F12" w:rsidP="00A9779D">
            <w:pPr>
              <w:spacing w:after="0" w:line="240" w:lineRule="auto"/>
              <w:rPr>
                <w:sz w:val="18"/>
                <w:szCs w:val="18"/>
              </w:rPr>
            </w:pPr>
          </w:p>
        </w:tc>
        <w:tc>
          <w:tcPr>
            <w:tcW w:w="1407" w:type="pct"/>
            <w:gridSpan w:val="3"/>
          </w:tcPr>
          <w:p w:rsidR="00A06C41" w:rsidRPr="00853502" w:rsidRDefault="00502FB8" w:rsidP="00A9779D">
            <w:pPr>
              <w:spacing w:after="0" w:line="240" w:lineRule="auto"/>
              <w:rPr>
                <w:sz w:val="18"/>
                <w:szCs w:val="18"/>
                <w:lang w:val="en-US"/>
              </w:rPr>
            </w:pPr>
            <w:r w:rsidRPr="00FA168E">
              <w:rPr>
                <w:sz w:val="18"/>
                <w:szCs w:val="18"/>
              </w:rPr>
              <w:lastRenderedPageBreak/>
              <w:t>I.24.</w:t>
            </w:r>
            <w:r w:rsidR="00896D19" w:rsidRPr="00FA168E">
              <w:rPr>
                <w:sz w:val="18"/>
                <w:szCs w:val="18"/>
                <w:lang w:val="el-GR"/>
              </w:rPr>
              <w:t>Είδος</w:t>
            </w:r>
            <w:r w:rsidR="00896D19" w:rsidRPr="00FA168E">
              <w:rPr>
                <w:sz w:val="18"/>
                <w:szCs w:val="18"/>
                <w:lang w:val="en-US"/>
              </w:rPr>
              <w:t xml:space="preserve"> </w:t>
            </w:r>
            <w:r w:rsidR="00896D19" w:rsidRPr="00FA168E">
              <w:rPr>
                <w:sz w:val="18"/>
                <w:szCs w:val="18"/>
                <w:lang w:val="el-GR"/>
              </w:rPr>
              <w:t>συσκευασίας</w:t>
            </w:r>
            <w:r w:rsidR="00896D19" w:rsidRPr="00FA168E">
              <w:rPr>
                <w:sz w:val="18"/>
                <w:szCs w:val="18"/>
                <w:lang w:val="en-US"/>
              </w:rPr>
              <w:t>/</w:t>
            </w:r>
            <w:r w:rsidR="00853502" w:rsidRPr="00853502">
              <w:rPr>
                <w:sz w:val="18"/>
                <w:szCs w:val="18"/>
                <w:lang w:val="en-US"/>
              </w:rPr>
              <w:t xml:space="preserve"> </w:t>
            </w:r>
            <w:r w:rsidRPr="00FA168E">
              <w:rPr>
                <w:sz w:val="18"/>
                <w:szCs w:val="18"/>
                <w:lang w:val="en-GB"/>
              </w:rPr>
              <w:t>Type</w:t>
            </w:r>
            <w:r w:rsidRPr="00FA168E">
              <w:rPr>
                <w:sz w:val="18"/>
                <w:szCs w:val="18"/>
              </w:rPr>
              <w:t xml:space="preserve"> of </w:t>
            </w:r>
            <w:r w:rsidRPr="00FA168E">
              <w:rPr>
                <w:sz w:val="18"/>
                <w:szCs w:val="18"/>
                <w:lang w:val="en-GB"/>
              </w:rPr>
              <w:t>packaging</w:t>
            </w:r>
            <w:r w:rsidRPr="00FA168E">
              <w:rPr>
                <w:sz w:val="18"/>
                <w:szCs w:val="18"/>
              </w:rPr>
              <w:t>/</w:t>
            </w:r>
            <w:r w:rsidR="00AA6C55" w:rsidRPr="00FA168E">
              <w:rPr>
                <w:b/>
                <w:i/>
                <w:sz w:val="18"/>
                <w:szCs w:val="18"/>
              </w:rPr>
              <w:t>Paketlemenin Türü</w:t>
            </w:r>
          </w:p>
          <w:p w:rsidR="00502FB8" w:rsidRPr="00FA168E" w:rsidRDefault="00502FB8" w:rsidP="00A9779D">
            <w:pPr>
              <w:spacing w:after="0" w:line="240" w:lineRule="auto"/>
              <w:rPr>
                <w:sz w:val="18"/>
                <w:szCs w:val="18"/>
              </w:rPr>
            </w:pPr>
          </w:p>
        </w:tc>
      </w:tr>
      <w:tr w:rsidR="00502FB8" w:rsidRPr="00FA168E" w:rsidTr="000C35DC">
        <w:trPr>
          <w:trHeight w:val="554"/>
          <w:jc w:val="center"/>
        </w:trPr>
        <w:tc>
          <w:tcPr>
            <w:tcW w:w="292" w:type="pct"/>
            <w:tcBorders>
              <w:top w:val="nil"/>
              <w:left w:val="nil"/>
              <w:bottom w:val="nil"/>
            </w:tcBorders>
            <w:shd w:val="clear" w:color="auto" w:fill="auto"/>
          </w:tcPr>
          <w:p w:rsidR="00502FB8" w:rsidRPr="004273E8" w:rsidRDefault="00502FB8" w:rsidP="00A9779D">
            <w:pPr>
              <w:spacing w:after="0" w:line="240" w:lineRule="auto"/>
              <w:rPr>
                <w:sz w:val="18"/>
                <w:szCs w:val="18"/>
              </w:rPr>
            </w:pPr>
          </w:p>
        </w:tc>
        <w:tc>
          <w:tcPr>
            <w:tcW w:w="4708" w:type="pct"/>
            <w:gridSpan w:val="12"/>
          </w:tcPr>
          <w:p w:rsidR="00B17D27" w:rsidRPr="00FA168E" w:rsidRDefault="00502FB8" w:rsidP="00A9779D">
            <w:pPr>
              <w:spacing w:after="0" w:line="240" w:lineRule="auto"/>
              <w:jc w:val="both"/>
              <w:rPr>
                <w:sz w:val="18"/>
                <w:szCs w:val="18"/>
              </w:rPr>
            </w:pPr>
            <w:r w:rsidRPr="00FA168E">
              <w:rPr>
                <w:rStyle w:val="Gvdemetni"/>
                <w:rFonts w:ascii="Calibri" w:hAnsi="Calibri" w:cs="Times New Roman"/>
                <w:sz w:val="18"/>
                <w:szCs w:val="18"/>
              </w:rPr>
              <w:t xml:space="preserve">1.25. </w:t>
            </w:r>
            <w:r w:rsidR="008B7C76" w:rsidRPr="00FA168E">
              <w:rPr>
                <w:rStyle w:val="Gvdemetni"/>
                <w:rFonts w:ascii="Calibri" w:hAnsi="Calibri" w:cs="Times New Roman"/>
                <w:sz w:val="18"/>
                <w:szCs w:val="18"/>
                <w:lang w:val="el-GR"/>
              </w:rPr>
              <w:t>Εμπορεύματα</w:t>
            </w:r>
            <w:r w:rsidR="008B7C76" w:rsidRPr="00FA168E">
              <w:rPr>
                <w:rStyle w:val="Gvdemetni"/>
                <w:rFonts w:ascii="Calibri" w:hAnsi="Calibri" w:cs="Times New Roman"/>
                <w:sz w:val="18"/>
                <w:szCs w:val="18"/>
                <w:lang w:val="en-US"/>
              </w:rPr>
              <w:t xml:space="preserve"> </w:t>
            </w:r>
            <w:r w:rsidR="008B7C76" w:rsidRPr="00FA168E">
              <w:rPr>
                <w:rStyle w:val="Gvdemetni"/>
                <w:rFonts w:ascii="Calibri" w:hAnsi="Calibri" w:cs="Times New Roman"/>
                <w:sz w:val="18"/>
                <w:szCs w:val="18"/>
                <w:lang w:val="el-GR"/>
              </w:rPr>
              <w:t>πιστοποιημένα</w:t>
            </w:r>
            <w:r w:rsidR="008B7C76" w:rsidRPr="00FA168E">
              <w:rPr>
                <w:rStyle w:val="Gvdemetni"/>
                <w:rFonts w:ascii="Calibri" w:hAnsi="Calibri" w:cs="Times New Roman"/>
                <w:sz w:val="18"/>
                <w:szCs w:val="18"/>
                <w:lang w:val="en-US"/>
              </w:rPr>
              <w:t xml:space="preserve"> </w:t>
            </w:r>
            <w:r w:rsidR="008B7C76" w:rsidRPr="00FA168E">
              <w:rPr>
                <w:rStyle w:val="Gvdemetni"/>
                <w:rFonts w:ascii="Calibri" w:hAnsi="Calibri" w:cs="Times New Roman"/>
                <w:sz w:val="18"/>
                <w:szCs w:val="18"/>
                <w:lang w:val="el-GR"/>
              </w:rPr>
              <w:t>για</w:t>
            </w:r>
            <w:r w:rsidR="008B7C76" w:rsidRPr="00FA168E">
              <w:rPr>
                <w:rStyle w:val="Gvdemetni"/>
                <w:rFonts w:ascii="Calibri" w:hAnsi="Calibri" w:cs="Times New Roman"/>
                <w:sz w:val="18"/>
                <w:szCs w:val="18"/>
                <w:lang w:val="en-US"/>
              </w:rPr>
              <w:t>/</w:t>
            </w:r>
            <w:r w:rsidR="00B17D27" w:rsidRPr="00FA168E">
              <w:rPr>
                <w:sz w:val="18"/>
                <w:szCs w:val="18"/>
              </w:rPr>
              <w:t xml:space="preserve">Commodities certified for / </w:t>
            </w:r>
            <w:r w:rsidR="00B17D27" w:rsidRPr="00FA168E">
              <w:rPr>
                <w:b/>
                <w:i/>
                <w:sz w:val="18"/>
                <w:szCs w:val="18"/>
              </w:rPr>
              <w:t xml:space="preserve"> Mallar,</w:t>
            </w:r>
          </w:p>
          <w:p w:rsidR="00B17D27" w:rsidRPr="00FA168E" w:rsidRDefault="008B7C76" w:rsidP="00A9779D">
            <w:pPr>
              <w:spacing w:after="0" w:line="240" w:lineRule="auto"/>
              <w:jc w:val="both"/>
              <w:rPr>
                <w:sz w:val="18"/>
                <w:szCs w:val="18"/>
              </w:rPr>
            </w:pPr>
            <w:r w:rsidRPr="00FA168E">
              <w:rPr>
                <w:sz w:val="18"/>
                <w:szCs w:val="18"/>
                <w:lang w:val="el-GR"/>
              </w:rPr>
              <w:t>Ανθρώπινη</w:t>
            </w:r>
            <w:r w:rsidRPr="00FA168E">
              <w:rPr>
                <w:sz w:val="18"/>
                <w:szCs w:val="18"/>
              </w:rPr>
              <w:t xml:space="preserve"> </w:t>
            </w:r>
            <w:r w:rsidRPr="00FA168E">
              <w:rPr>
                <w:sz w:val="18"/>
                <w:szCs w:val="18"/>
                <w:lang w:val="el-GR"/>
              </w:rPr>
              <w:t>κατανάλωση</w:t>
            </w:r>
            <w:r w:rsidRPr="00FA168E">
              <w:rPr>
                <w:sz w:val="18"/>
                <w:szCs w:val="18"/>
              </w:rPr>
              <w:t>/</w:t>
            </w:r>
            <w:r w:rsidR="00B17D27" w:rsidRPr="00FA168E">
              <w:rPr>
                <w:sz w:val="18"/>
                <w:szCs w:val="18"/>
              </w:rPr>
              <w:t xml:space="preserve"> Human consumption/</w:t>
            </w:r>
            <w:r w:rsidR="00B17D27" w:rsidRPr="00FA168E">
              <w:rPr>
                <w:b/>
                <w:i/>
                <w:sz w:val="18"/>
                <w:szCs w:val="18"/>
              </w:rPr>
              <w:t xml:space="preserve">insan tüketimi </w:t>
            </w:r>
            <w:r w:rsidR="00B17D27" w:rsidRPr="00FA168E">
              <w:rPr>
                <w:rFonts w:cs="Calibri"/>
                <w:b/>
                <w:i/>
                <w:sz w:val="18"/>
                <w:szCs w:val="18"/>
              </w:rPr>
              <w:t>□</w:t>
            </w:r>
            <w:r w:rsidR="00B17D27" w:rsidRPr="00FA168E">
              <w:rPr>
                <w:sz w:val="18"/>
                <w:szCs w:val="18"/>
              </w:rPr>
              <w:tab/>
            </w:r>
            <w:r w:rsidR="00CF60AE" w:rsidRPr="00FA168E">
              <w:rPr>
                <w:b/>
                <w:i/>
                <w:sz w:val="18"/>
                <w:szCs w:val="18"/>
              </w:rPr>
              <w:t>için onaylıdır.</w:t>
            </w:r>
            <w:r w:rsidR="00B17D27" w:rsidRPr="00FA168E">
              <w:rPr>
                <w:sz w:val="18"/>
                <w:szCs w:val="18"/>
              </w:rPr>
              <w:tab/>
              <w:t xml:space="preserve">    </w:t>
            </w:r>
          </w:p>
          <w:p w:rsidR="00502FB8" w:rsidRPr="00FA168E" w:rsidRDefault="00B17D27" w:rsidP="00A9779D">
            <w:pPr>
              <w:spacing w:after="0" w:line="240" w:lineRule="auto"/>
              <w:rPr>
                <w:spacing w:val="2"/>
                <w:sz w:val="18"/>
                <w:szCs w:val="18"/>
              </w:rPr>
            </w:pPr>
            <w:r w:rsidRPr="00FA168E">
              <w:rPr>
                <w:sz w:val="18"/>
                <w:szCs w:val="18"/>
              </w:rPr>
              <w:t xml:space="preserve">                                                                                                                                                            </w:t>
            </w:r>
            <w:r w:rsidR="00502FB8" w:rsidRPr="00FA168E">
              <w:rPr>
                <w:spacing w:val="2"/>
                <w:sz w:val="18"/>
                <w:szCs w:val="18"/>
              </w:rPr>
              <w:tab/>
            </w:r>
            <w:r w:rsidR="00502FB8" w:rsidRPr="00FA168E">
              <w:rPr>
                <w:spacing w:val="2"/>
                <w:sz w:val="18"/>
                <w:szCs w:val="18"/>
              </w:rPr>
              <w:tab/>
            </w:r>
          </w:p>
        </w:tc>
      </w:tr>
      <w:tr w:rsidR="00220D4F" w:rsidRPr="00FA168E" w:rsidTr="000C35DC">
        <w:trPr>
          <w:trHeight w:val="829"/>
          <w:jc w:val="center"/>
        </w:trPr>
        <w:tc>
          <w:tcPr>
            <w:tcW w:w="292" w:type="pct"/>
            <w:tcBorders>
              <w:top w:val="nil"/>
              <w:left w:val="nil"/>
              <w:bottom w:val="nil"/>
            </w:tcBorders>
            <w:shd w:val="clear" w:color="auto" w:fill="auto"/>
          </w:tcPr>
          <w:p w:rsidR="00502FB8" w:rsidRPr="004273E8" w:rsidRDefault="00502FB8" w:rsidP="00A9779D">
            <w:pPr>
              <w:spacing w:after="0" w:line="240" w:lineRule="auto"/>
              <w:rPr>
                <w:sz w:val="18"/>
                <w:szCs w:val="18"/>
              </w:rPr>
            </w:pPr>
          </w:p>
        </w:tc>
        <w:tc>
          <w:tcPr>
            <w:tcW w:w="2936" w:type="pct"/>
            <w:gridSpan w:val="7"/>
            <w:tcBorders>
              <w:tr2bl w:val="single" w:sz="4" w:space="0" w:color="auto"/>
            </w:tcBorders>
          </w:tcPr>
          <w:p w:rsidR="0084334D" w:rsidRPr="00FA168E" w:rsidRDefault="00502FB8" w:rsidP="00A9779D">
            <w:pPr>
              <w:spacing w:after="0" w:line="240" w:lineRule="auto"/>
              <w:rPr>
                <w:rStyle w:val="Gvdemetni"/>
                <w:rFonts w:ascii="Calibri" w:hAnsi="Calibri" w:cs="Times New Roman"/>
                <w:sz w:val="18"/>
                <w:szCs w:val="18"/>
              </w:rPr>
            </w:pPr>
            <w:r w:rsidRPr="00FA168E">
              <w:rPr>
                <w:rStyle w:val="Gvdemetni"/>
                <w:rFonts w:ascii="Calibri" w:hAnsi="Calibri" w:cs="Times New Roman"/>
                <w:sz w:val="18"/>
                <w:szCs w:val="18"/>
              </w:rPr>
              <w:t xml:space="preserve">I.26. </w:t>
            </w:r>
          </w:p>
          <w:p w:rsidR="00502FB8" w:rsidRPr="00FA168E" w:rsidRDefault="00502FB8" w:rsidP="00A9779D">
            <w:pPr>
              <w:spacing w:after="0" w:line="240" w:lineRule="auto"/>
              <w:rPr>
                <w:rStyle w:val="Gvdemetni"/>
                <w:rFonts w:ascii="Calibri" w:hAnsi="Calibri" w:cs="Times New Roman"/>
                <w:sz w:val="18"/>
                <w:szCs w:val="18"/>
              </w:rPr>
            </w:pPr>
          </w:p>
        </w:tc>
        <w:tc>
          <w:tcPr>
            <w:tcW w:w="1771" w:type="pct"/>
            <w:gridSpan w:val="5"/>
          </w:tcPr>
          <w:p w:rsidR="00502FB8" w:rsidRPr="00FA168E" w:rsidRDefault="00502FB8" w:rsidP="00A9779D">
            <w:pPr>
              <w:spacing w:after="0" w:line="240" w:lineRule="auto"/>
              <w:rPr>
                <w:rStyle w:val="Gvdemetni"/>
                <w:rFonts w:ascii="Calibri" w:hAnsi="Calibri" w:cs="Times New Roman"/>
                <w:sz w:val="18"/>
                <w:szCs w:val="18"/>
              </w:rPr>
            </w:pPr>
            <w:r w:rsidRPr="00FA168E">
              <w:rPr>
                <w:rStyle w:val="Gvdemetni"/>
                <w:rFonts w:ascii="Calibri" w:hAnsi="Calibri" w:cs="Times New Roman"/>
                <w:sz w:val="18"/>
                <w:szCs w:val="18"/>
              </w:rPr>
              <w:t xml:space="preserve">1.27. </w:t>
            </w:r>
            <w:r w:rsidR="008B7C76" w:rsidRPr="00FA168E">
              <w:rPr>
                <w:rStyle w:val="Gvdemetni"/>
                <w:rFonts w:ascii="Calibri" w:hAnsi="Calibri" w:cs="Times New Roman"/>
                <w:sz w:val="18"/>
                <w:szCs w:val="18"/>
                <w:lang w:val="el-GR"/>
              </w:rPr>
              <w:t>Για</w:t>
            </w:r>
            <w:r w:rsidR="008B7C76" w:rsidRPr="00FA168E">
              <w:rPr>
                <w:rStyle w:val="Gvdemetni"/>
                <w:rFonts w:ascii="Calibri" w:hAnsi="Calibri" w:cs="Times New Roman"/>
                <w:sz w:val="18"/>
                <w:szCs w:val="18"/>
              </w:rPr>
              <w:t xml:space="preserve"> </w:t>
            </w:r>
            <w:r w:rsidR="008B7C76" w:rsidRPr="00FA168E">
              <w:rPr>
                <w:rStyle w:val="Gvdemetni"/>
                <w:rFonts w:ascii="Calibri" w:hAnsi="Calibri" w:cs="Times New Roman"/>
                <w:sz w:val="18"/>
                <w:szCs w:val="18"/>
                <w:lang w:val="el-GR"/>
              </w:rPr>
              <w:t>εισαγωγή</w:t>
            </w:r>
            <w:r w:rsidR="008B7C76" w:rsidRPr="00FA168E">
              <w:rPr>
                <w:rStyle w:val="Gvdemetni"/>
                <w:rFonts w:ascii="Calibri" w:hAnsi="Calibri" w:cs="Times New Roman"/>
                <w:sz w:val="18"/>
                <w:szCs w:val="18"/>
              </w:rPr>
              <w:t xml:space="preserve"> </w:t>
            </w:r>
            <w:r w:rsidR="008B7C76" w:rsidRPr="00FA168E">
              <w:rPr>
                <w:rStyle w:val="Gvdemetni"/>
                <w:rFonts w:ascii="Calibri" w:hAnsi="Calibri" w:cs="Times New Roman"/>
                <w:sz w:val="18"/>
                <w:szCs w:val="18"/>
                <w:lang w:val="el-GR"/>
              </w:rPr>
              <w:t>ή</w:t>
            </w:r>
            <w:r w:rsidR="008B7C76" w:rsidRPr="00FA168E">
              <w:rPr>
                <w:rStyle w:val="Gvdemetni"/>
                <w:rFonts w:ascii="Calibri" w:hAnsi="Calibri" w:cs="Times New Roman"/>
                <w:sz w:val="18"/>
                <w:szCs w:val="18"/>
              </w:rPr>
              <w:t xml:space="preserve"> </w:t>
            </w:r>
            <w:r w:rsidR="008B7C76" w:rsidRPr="00FA168E">
              <w:rPr>
                <w:rStyle w:val="Gvdemetni"/>
                <w:rFonts w:ascii="Calibri" w:hAnsi="Calibri" w:cs="Times New Roman"/>
                <w:sz w:val="18"/>
                <w:szCs w:val="18"/>
                <w:lang w:val="el-GR"/>
              </w:rPr>
              <w:t>είσοδο</w:t>
            </w:r>
            <w:r w:rsidR="008B7C76" w:rsidRPr="00FA168E">
              <w:rPr>
                <w:rStyle w:val="Gvdemetni"/>
                <w:rFonts w:ascii="Calibri" w:hAnsi="Calibri" w:cs="Times New Roman"/>
                <w:sz w:val="18"/>
                <w:szCs w:val="18"/>
              </w:rPr>
              <w:t xml:space="preserve"> </w:t>
            </w:r>
            <w:r w:rsidR="008B7C76" w:rsidRPr="00FA168E">
              <w:rPr>
                <w:rStyle w:val="Gvdemetni"/>
                <w:rFonts w:ascii="Calibri" w:hAnsi="Calibri" w:cs="Times New Roman"/>
                <w:sz w:val="18"/>
                <w:szCs w:val="18"/>
                <w:lang w:val="el-GR"/>
              </w:rPr>
              <w:t>στην</w:t>
            </w:r>
            <w:r w:rsidR="008B7C76" w:rsidRPr="00FA168E">
              <w:rPr>
                <w:rStyle w:val="Gvdemetni"/>
                <w:rFonts w:ascii="Calibri" w:hAnsi="Calibri" w:cs="Times New Roman"/>
                <w:sz w:val="18"/>
                <w:szCs w:val="18"/>
              </w:rPr>
              <w:t xml:space="preserve"> </w:t>
            </w:r>
            <w:r w:rsidR="008B7C76" w:rsidRPr="00FA168E">
              <w:rPr>
                <w:rStyle w:val="Gvdemetni"/>
                <w:rFonts w:ascii="Calibri" w:hAnsi="Calibri" w:cs="Times New Roman"/>
                <w:sz w:val="18"/>
                <w:szCs w:val="18"/>
                <w:lang w:val="el-GR"/>
              </w:rPr>
              <w:t>Τουρκία</w:t>
            </w:r>
            <w:r w:rsidR="008B7C76" w:rsidRPr="00FA168E">
              <w:rPr>
                <w:rStyle w:val="Gvdemetni"/>
                <w:rFonts w:ascii="Calibri" w:hAnsi="Calibri" w:cs="Times New Roman"/>
                <w:sz w:val="18"/>
                <w:szCs w:val="18"/>
              </w:rPr>
              <w:t>/</w:t>
            </w:r>
            <w:r w:rsidR="000E4B83" w:rsidRPr="00FA168E">
              <w:rPr>
                <w:rStyle w:val="Gvdemetni"/>
                <w:rFonts w:ascii="Calibri" w:hAnsi="Calibri" w:cs="Times New Roman"/>
                <w:sz w:val="18"/>
                <w:szCs w:val="18"/>
              </w:rPr>
              <w:t xml:space="preserve">For import or admission into </w:t>
            </w:r>
            <w:r w:rsidR="00EF73A1">
              <w:rPr>
                <w:rStyle w:val="Gvdemetni"/>
                <w:rFonts w:ascii="Calibri" w:hAnsi="Calibri" w:cs="Times New Roman"/>
                <w:sz w:val="18"/>
                <w:szCs w:val="18"/>
              </w:rPr>
              <w:t>T</w:t>
            </w:r>
            <w:r w:rsidR="00EF73A1" w:rsidRPr="00EF73A1">
              <w:rPr>
                <w:rStyle w:val="Gvdemetni"/>
                <w:rFonts w:ascii="Calibri" w:hAnsi="Calibri" w:cs="Times New Roman"/>
                <w:sz w:val="18"/>
                <w:szCs w:val="18"/>
              </w:rPr>
              <w:t>ürkiye</w:t>
            </w:r>
            <w:r w:rsidR="006B5669" w:rsidRPr="00FA168E">
              <w:rPr>
                <w:rStyle w:val="Gvdemetni"/>
                <w:rFonts w:ascii="Calibri" w:hAnsi="Calibri" w:cs="Times New Roman"/>
                <w:sz w:val="18"/>
                <w:szCs w:val="18"/>
              </w:rPr>
              <w:t>/</w:t>
            </w:r>
            <w:r w:rsidR="00397027" w:rsidRPr="00FA168E">
              <w:rPr>
                <w:rStyle w:val="Gvdemetni"/>
                <w:rFonts w:ascii="Calibri" w:hAnsi="Calibri" w:cs="Times New Roman"/>
                <w:sz w:val="18"/>
                <w:szCs w:val="18"/>
              </w:rPr>
              <w:t xml:space="preserve"> </w:t>
            </w:r>
            <w:r w:rsidR="00397027" w:rsidRPr="00FA168E">
              <w:rPr>
                <w:rStyle w:val="Gvdemetni"/>
                <w:rFonts w:ascii="Calibri" w:hAnsi="Calibri" w:cs="Times New Roman"/>
                <w:b/>
                <w:i/>
                <w:sz w:val="18"/>
                <w:szCs w:val="18"/>
              </w:rPr>
              <w:t>Türkiye</w:t>
            </w:r>
            <w:r w:rsidR="00311DBB" w:rsidRPr="00FA168E">
              <w:rPr>
                <w:rStyle w:val="Gvdemetni"/>
                <w:rFonts w:ascii="Calibri" w:hAnsi="Calibri" w:cs="Times New Roman"/>
                <w:b/>
                <w:i/>
                <w:sz w:val="18"/>
                <w:szCs w:val="18"/>
              </w:rPr>
              <w:t>’ye</w:t>
            </w:r>
            <w:r w:rsidR="000E4B83" w:rsidRPr="00FA168E">
              <w:rPr>
                <w:rStyle w:val="Gvdemetni"/>
                <w:rFonts w:ascii="Calibri" w:hAnsi="Calibri" w:cs="Times New Roman"/>
                <w:b/>
                <w:i/>
                <w:sz w:val="18"/>
                <w:szCs w:val="18"/>
              </w:rPr>
              <w:t xml:space="preserve"> ithal</w:t>
            </w:r>
            <w:r w:rsidR="006B5669" w:rsidRPr="00FA168E">
              <w:rPr>
                <w:rStyle w:val="Gvdemetni"/>
                <w:rFonts w:ascii="Calibri" w:hAnsi="Calibri" w:cs="Times New Roman"/>
                <w:b/>
                <w:i/>
                <w:sz w:val="18"/>
                <w:szCs w:val="18"/>
              </w:rPr>
              <w:t>at</w:t>
            </w:r>
            <w:r w:rsidR="00397027" w:rsidRPr="00FA168E">
              <w:rPr>
                <w:rStyle w:val="Gvdemetni"/>
                <w:rFonts w:ascii="Calibri" w:hAnsi="Calibri" w:cs="Times New Roman"/>
                <w:b/>
                <w:i/>
                <w:sz w:val="18"/>
                <w:szCs w:val="18"/>
              </w:rPr>
              <w:t>ı</w:t>
            </w:r>
            <w:r w:rsidR="000E4B83" w:rsidRPr="00FA168E">
              <w:rPr>
                <w:rStyle w:val="Gvdemetni"/>
                <w:rFonts w:ascii="Calibri" w:hAnsi="Calibri" w:cs="Times New Roman"/>
                <w:b/>
                <w:i/>
                <w:sz w:val="18"/>
                <w:szCs w:val="18"/>
              </w:rPr>
              <w:t xml:space="preserve"> </w:t>
            </w:r>
            <w:r w:rsidR="00311DBB" w:rsidRPr="00FA168E">
              <w:rPr>
                <w:rStyle w:val="Gvdemetni"/>
                <w:rFonts w:ascii="Calibri" w:hAnsi="Calibri" w:cs="Times New Roman"/>
                <w:b/>
                <w:i/>
                <w:sz w:val="18"/>
                <w:szCs w:val="18"/>
              </w:rPr>
              <w:t>veya</w:t>
            </w:r>
            <w:r w:rsidR="000E4B83" w:rsidRPr="00FA168E">
              <w:rPr>
                <w:rStyle w:val="Gvdemetni"/>
                <w:rFonts w:ascii="Calibri" w:hAnsi="Calibri" w:cs="Times New Roman"/>
                <w:b/>
                <w:i/>
                <w:sz w:val="18"/>
                <w:szCs w:val="18"/>
              </w:rPr>
              <w:t xml:space="preserve"> </w:t>
            </w:r>
            <w:r w:rsidR="00397027" w:rsidRPr="00FA168E">
              <w:rPr>
                <w:rStyle w:val="Gvdemetni"/>
                <w:rFonts w:ascii="Calibri" w:hAnsi="Calibri" w:cs="Times New Roman"/>
                <w:b/>
                <w:i/>
                <w:sz w:val="18"/>
                <w:szCs w:val="18"/>
              </w:rPr>
              <w:t>girişi için</w:t>
            </w:r>
          </w:p>
          <w:p w:rsidR="00646F12" w:rsidRPr="00FA168E" w:rsidRDefault="00646F12" w:rsidP="00A9779D">
            <w:pPr>
              <w:spacing w:after="0" w:line="240" w:lineRule="auto"/>
              <w:rPr>
                <w:rStyle w:val="Gvdemetni"/>
                <w:rFonts w:ascii="Calibri" w:hAnsi="Calibri" w:cs="Times New Roman"/>
                <w:sz w:val="18"/>
                <w:szCs w:val="18"/>
              </w:rPr>
            </w:pPr>
          </w:p>
        </w:tc>
      </w:tr>
      <w:tr w:rsidR="004D3A9E" w:rsidRPr="00FA168E" w:rsidTr="000C35DC">
        <w:trPr>
          <w:trHeight w:val="390"/>
          <w:jc w:val="center"/>
        </w:trPr>
        <w:tc>
          <w:tcPr>
            <w:tcW w:w="292" w:type="pct"/>
            <w:vMerge w:val="restart"/>
            <w:tcBorders>
              <w:top w:val="nil"/>
              <w:left w:val="nil"/>
            </w:tcBorders>
            <w:shd w:val="clear" w:color="auto" w:fill="auto"/>
          </w:tcPr>
          <w:p w:rsidR="004D3A9E" w:rsidRPr="004273E8" w:rsidRDefault="004D3A9E" w:rsidP="00A9779D">
            <w:pPr>
              <w:spacing w:after="0" w:line="240" w:lineRule="auto"/>
              <w:rPr>
                <w:sz w:val="18"/>
                <w:szCs w:val="18"/>
              </w:rPr>
            </w:pPr>
          </w:p>
        </w:tc>
        <w:tc>
          <w:tcPr>
            <w:tcW w:w="4708" w:type="pct"/>
            <w:gridSpan w:val="12"/>
            <w:tcBorders>
              <w:bottom w:val="single" w:sz="4" w:space="0" w:color="auto"/>
            </w:tcBorders>
          </w:tcPr>
          <w:p w:rsidR="004D3A9E" w:rsidRPr="00FA168E" w:rsidRDefault="004D3A9E" w:rsidP="00A9779D">
            <w:pPr>
              <w:spacing w:after="0" w:line="240" w:lineRule="auto"/>
              <w:rPr>
                <w:rFonts w:eastAsia="Arial Unicode MS"/>
                <w:b/>
                <w:spacing w:val="2"/>
                <w:sz w:val="18"/>
                <w:szCs w:val="18"/>
              </w:rPr>
            </w:pPr>
            <w:r w:rsidRPr="00FA168E">
              <w:rPr>
                <w:rFonts w:eastAsia="Arial Unicode MS"/>
                <w:spacing w:val="2"/>
                <w:sz w:val="18"/>
                <w:szCs w:val="18"/>
                <w:lang w:val="en-US"/>
              </w:rPr>
              <w:t>1.28.</w:t>
            </w:r>
            <w:r w:rsidRPr="00FA168E">
              <w:rPr>
                <w:sz w:val="18"/>
                <w:szCs w:val="18"/>
                <w:lang w:val="en-US"/>
              </w:rPr>
              <w:t xml:space="preserve"> </w:t>
            </w:r>
            <w:r w:rsidRPr="00FA168E">
              <w:rPr>
                <w:sz w:val="18"/>
                <w:szCs w:val="18"/>
                <w:lang w:val="el-GR"/>
              </w:rPr>
              <w:t>Ταυτοποίηση</w:t>
            </w:r>
            <w:r w:rsidRPr="00FA168E">
              <w:rPr>
                <w:sz w:val="18"/>
                <w:szCs w:val="18"/>
                <w:lang w:val="en-US"/>
              </w:rPr>
              <w:t xml:space="preserve"> </w:t>
            </w:r>
            <w:r w:rsidRPr="00FA168E">
              <w:rPr>
                <w:sz w:val="18"/>
                <w:szCs w:val="18"/>
                <w:lang w:val="el-GR"/>
              </w:rPr>
              <w:t>των</w:t>
            </w:r>
            <w:r w:rsidRPr="00FA168E">
              <w:rPr>
                <w:sz w:val="18"/>
                <w:szCs w:val="18"/>
                <w:lang w:val="en-US"/>
              </w:rPr>
              <w:t xml:space="preserve"> </w:t>
            </w:r>
            <w:r w:rsidRPr="00FA168E">
              <w:rPr>
                <w:sz w:val="18"/>
                <w:szCs w:val="18"/>
                <w:lang w:val="el-GR"/>
              </w:rPr>
              <w:t>εμπορευμάτων</w:t>
            </w:r>
            <w:r w:rsidRPr="00FA168E">
              <w:rPr>
                <w:sz w:val="18"/>
                <w:szCs w:val="18"/>
                <w:lang w:val="en-US"/>
              </w:rPr>
              <w:t>/</w:t>
            </w:r>
            <w:r w:rsidRPr="00FA168E">
              <w:rPr>
                <w:rFonts w:eastAsia="Arial Unicode MS"/>
                <w:spacing w:val="2"/>
                <w:sz w:val="18"/>
                <w:szCs w:val="18"/>
                <w:lang w:val="en-US"/>
              </w:rPr>
              <w:t>Identification of the commodities/</w:t>
            </w:r>
            <w:r w:rsidRPr="00FA168E">
              <w:rPr>
                <w:rFonts w:eastAsia="Arial Unicode MS"/>
                <w:b/>
                <w:i/>
                <w:spacing w:val="2"/>
                <w:sz w:val="18"/>
                <w:szCs w:val="18"/>
              </w:rPr>
              <w:t>Malların Tanımı</w:t>
            </w:r>
          </w:p>
          <w:p w:rsidR="004D3A9E" w:rsidRPr="00FA168E" w:rsidRDefault="004D3A9E" w:rsidP="00A9779D">
            <w:pPr>
              <w:spacing w:after="0" w:line="240" w:lineRule="auto"/>
              <w:rPr>
                <w:rStyle w:val="Gvdemetni"/>
                <w:rFonts w:ascii="Calibri" w:eastAsia="Arial Unicode MS" w:hAnsi="Calibri" w:cs="Times New Roman"/>
                <w:sz w:val="18"/>
                <w:szCs w:val="18"/>
                <w:lang w:val="en-US"/>
              </w:rPr>
            </w:pPr>
            <w:r w:rsidRPr="00FA168E">
              <w:rPr>
                <w:rFonts w:eastAsia="Arial Unicode MS"/>
                <w:spacing w:val="2"/>
                <w:sz w:val="18"/>
                <w:szCs w:val="18"/>
              </w:rPr>
              <w:t xml:space="preserve"> </w:t>
            </w:r>
          </w:p>
        </w:tc>
      </w:tr>
      <w:tr w:rsidR="004D3A9E" w:rsidRPr="00FA168E" w:rsidTr="000C35DC">
        <w:trPr>
          <w:trHeight w:val="390"/>
          <w:jc w:val="center"/>
        </w:trPr>
        <w:tc>
          <w:tcPr>
            <w:tcW w:w="292" w:type="pct"/>
            <w:vMerge/>
            <w:tcBorders>
              <w:left w:val="nil"/>
              <w:bottom w:val="nil"/>
            </w:tcBorders>
            <w:shd w:val="clear" w:color="auto" w:fill="auto"/>
          </w:tcPr>
          <w:p w:rsidR="004D3A9E" w:rsidRPr="004273E8" w:rsidRDefault="004D3A9E" w:rsidP="00A9779D">
            <w:pPr>
              <w:spacing w:after="0" w:line="240" w:lineRule="auto"/>
              <w:rPr>
                <w:sz w:val="18"/>
                <w:szCs w:val="18"/>
              </w:rPr>
            </w:pPr>
          </w:p>
        </w:tc>
        <w:tc>
          <w:tcPr>
            <w:tcW w:w="4708" w:type="pct"/>
            <w:gridSpan w:val="12"/>
            <w:tcBorders>
              <w:bottom w:val="single" w:sz="4" w:space="0" w:color="auto"/>
            </w:tcBorders>
          </w:tcPr>
          <w:p w:rsidR="004D3A9E" w:rsidRPr="00FA168E" w:rsidRDefault="004D3A9E" w:rsidP="00A9779D">
            <w:pPr>
              <w:spacing w:after="0" w:line="240" w:lineRule="auto"/>
              <w:rPr>
                <w:rFonts w:eastAsia="Arial Unicode MS"/>
                <w:spacing w:val="2"/>
                <w:sz w:val="18"/>
                <w:szCs w:val="18"/>
              </w:rPr>
            </w:pPr>
            <w:r w:rsidRPr="00FA168E">
              <w:rPr>
                <w:sz w:val="18"/>
                <w:szCs w:val="18"/>
                <w:lang w:val="el-GR"/>
              </w:rPr>
              <w:t>Αριθμός</w:t>
            </w:r>
            <w:r w:rsidRPr="00FA168E">
              <w:rPr>
                <w:sz w:val="18"/>
                <w:szCs w:val="18"/>
              </w:rPr>
              <w:t xml:space="preserve"> </w:t>
            </w:r>
            <w:r w:rsidRPr="00FA168E">
              <w:rPr>
                <w:sz w:val="18"/>
                <w:szCs w:val="18"/>
                <w:lang w:val="el-GR"/>
              </w:rPr>
              <w:t>έγκρισης</w:t>
            </w:r>
            <w:r w:rsidRPr="00FA168E">
              <w:rPr>
                <w:sz w:val="18"/>
                <w:szCs w:val="18"/>
              </w:rPr>
              <w:t xml:space="preserve"> </w:t>
            </w:r>
            <w:r w:rsidRPr="00FA168E">
              <w:rPr>
                <w:sz w:val="18"/>
                <w:szCs w:val="18"/>
                <w:lang w:val="el-GR"/>
              </w:rPr>
              <w:t>εγκαταστάσεων</w:t>
            </w:r>
            <w:r w:rsidRPr="00FA168E">
              <w:rPr>
                <w:rFonts w:eastAsia="Arial Unicode MS"/>
                <w:spacing w:val="2"/>
                <w:sz w:val="18"/>
                <w:szCs w:val="18"/>
              </w:rPr>
              <w:t>/Approval number of establishment/</w:t>
            </w:r>
            <w:r w:rsidRPr="00FA168E">
              <w:rPr>
                <w:rFonts w:eastAsia="Arial Unicode MS"/>
                <w:i/>
                <w:spacing w:val="2"/>
                <w:sz w:val="18"/>
                <w:szCs w:val="18"/>
              </w:rPr>
              <w:t>İ</w:t>
            </w:r>
            <w:r w:rsidRPr="00FA168E">
              <w:rPr>
                <w:rFonts w:eastAsia="Arial Unicode MS"/>
                <w:b/>
                <w:i/>
                <w:spacing w:val="2"/>
                <w:sz w:val="18"/>
                <w:szCs w:val="18"/>
              </w:rPr>
              <w:t>şletme onay numarası</w:t>
            </w:r>
          </w:p>
          <w:p w:rsidR="00534CD6" w:rsidRPr="00FA168E" w:rsidRDefault="00534CD6" w:rsidP="00A9779D">
            <w:pPr>
              <w:spacing w:after="0" w:line="240" w:lineRule="auto"/>
              <w:jc w:val="center"/>
              <w:rPr>
                <w:rFonts w:eastAsia="Arial Unicode MS"/>
                <w:spacing w:val="2"/>
                <w:sz w:val="18"/>
                <w:szCs w:val="18"/>
              </w:rPr>
            </w:pPr>
          </w:p>
        </w:tc>
      </w:tr>
      <w:tr w:rsidR="00853502" w:rsidRPr="00FA168E" w:rsidTr="000C35DC">
        <w:trPr>
          <w:trHeight w:val="554"/>
          <w:jc w:val="center"/>
        </w:trPr>
        <w:tc>
          <w:tcPr>
            <w:tcW w:w="292" w:type="pct"/>
            <w:tcBorders>
              <w:top w:val="nil"/>
              <w:left w:val="nil"/>
              <w:bottom w:val="nil"/>
            </w:tcBorders>
            <w:shd w:val="clear" w:color="auto" w:fill="auto"/>
          </w:tcPr>
          <w:p w:rsidR="004D3A9E" w:rsidRPr="004273E8" w:rsidRDefault="004D3A9E" w:rsidP="00A9779D">
            <w:pPr>
              <w:spacing w:after="0" w:line="240" w:lineRule="auto"/>
              <w:rPr>
                <w:sz w:val="18"/>
                <w:szCs w:val="18"/>
              </w:rPr>
            </w:pPr>
          </w:p>
        </w:tc>
        <w:tc>
          <w:tcPr>
            <w:tcW w:w="999" w:type="pct"/>
            <w:tcBorders>
              <w:right w:val="nil"/>
            </w:tcBorders>
          </w:tcPr>
          <w:p w:rsidR="00853502" w:rsidRPr="007D09FC" w:rsidRDefault="00AA20FE" w:rsidP="00A9779D">
            <w:pPr>
              <w:spacing w:after="0" w:line="240" w:lineRule="auto"/>
              <w:rPr>
                <w:rFonts w:eastAsia="Arial Unicode MS"/>
                <w:spacing w:val="2"/>
                <w:sz w:val="18"/>
                <w:szCs w:val="18"/>
                <w:lang w:val="en-US"/>
              </w:rPr>
            </w:pPr>
            <w:r w:rsidRPr="00FA168E">
              <w:rPr>
                <w:sz w:val="18"/>
                <w:szCs w:val="18"/>
                <w:lang w:val="el-GR"/>
              </w:rPr>
              <w:t>Είδη</w:t>
            </w:r>
            <w:r w:rsidRPr="00FA168E">
              <w:rPr>
                <w:sz w:val="18"/>
                <w:szCs w:val="18"/>
              </w:rPr>
              <w:t xml:space="preserve"> (</w:t>
            </w:r>
            <w:r w:rsidRPr="00FA168E">
              <w:rPr>
                <w:sz w:val="18"/>
                <w:szCs w:val="18"/>
                <w:lang w:val="el-GR"/>
              </w:rPr>
              <w:t>Επιστημονική</w:t>
            </w:r>
            <w:r w:rsidRPr="00FA168E">
              <w:rPr>
                <w:sz w:val="18"/>
                <w:szCs w:val="18"/>
              </w:rPr>
              <w:t xml:space="preserve"> </w:t>
            </w:r>
            <w:r w:rsidRPr="00FA168E">
              <w:rPr>
                <w:sz w:val="18"/>
                <w:szCs w:val="18"/>
                <w:lang w:val="el-GR"/>
              </w:rPr>
              <w:t>ονομασία</w:t>
            </w:r>
            <w:r w:rsidRPr="00FA168E">
              <w:rPr>
                <w:sz w:val="18"/>
                <w:szCs w:val="18"/>
              </w:rPr>
              <w:t>)/</w:t>
            </w:r>
            <w:r w:rsidR="004D3A9E" w:rsidRPr="00FA168E">
              <w:rPr>
                <w:rFonts w:eastAsia="Arial Unicode MS"/>
                <w:spacing w:val="2"/>
                <w:sz w:val="18"/>
                <w:szCs w:val="18"/>
              </w:rPr>
              <w:t>Species</w:t>
            </w:r>
            <w:r w:rsidRPr="00FA168E">
              <w:rPr>
                <w:sz w:val="18"/>
                <w:szCs w:val="18"/>
              </w:rPr>
              <w:t xml:space="preserve"> </w:t>
            </w:r>
            <w:r w:rsidR="004D3A9E" w:rsidRPr="00FA168E">
              <w:rPr>
                <w:rFonts w:eastAsia="Arial Unicode MS"/>
                <w:spacing w:val="2"/>
                <w:sz w:val="18"/>
                <w:szCs w:val="18"/>
              </w:rPr>
              <w:t>(Scientific name)/</w:t>
            </w:r>
          </w:p>
          <w:p w:rsidR="004D3A9E" w:rsidRPr="00FA168E" w:rsidRDefault="004D3A9E" w:rsidP="00A9779D">
            <w:pPr>
              <w:spacing w:after="0" w:line="240" w:lineRule="auto"/>
              <w:rPr>
                <w:sz w:val="18"/>
                <w:szCs w:val="18"/>
              </w:rPr>
            </w:pPr>
            <w:r w:rsidRPr="00FA168E">
              <w:rPr>
                <w:rFonts w:eastAsia="Arial Unicode MS"/>
                <w:b/>
                <w:i/>
                <w:spacing w:val="2"/>
                <w:sz w:val="18"/>
                <w:szCs w:val="18"/>
              </w:rPr>
              <w:t>Türler/(Bilimsel adı)</w:t>
            </w:r>
          </w:p>
          <w:p w:rsidR="004D3A9E" w:rsidRPr="00FA168E" w:rsidRDefault="004D3A9E" w:rsidP="00A9779D">
            <w:pPr>
              <w:spacing w:after="0" w:line="240" w:lineRule="auto"/>
              <w:rPr>
                <w:rFonts w:eastAsia="Arial Unicode MS"/>
                <w:spacing w:val="2"/>
                <w:sz w:val="18"/>
                <w:szCs w:val="18"/>
              </w:rPr>
            </w:pPr>
          </w:p>
        </w:tc>
        <w:tc>
          <w:tcPr>
            <w:tcW w:w="845" w:type="pct"/>
            <w:gridSpan w:val="2"/>
            <w:tcBorders>
              <w:left w:val="nil"/>
              <w:right w:val="nil"/>
            </w:tcBorders>
          </w:tcPr>
          <w:p w:rsidR="00853502" w:rsidRPr="007D09FC" w:rsidRDefault="004D3A9E" w:rsidP="00853502">
            <w:pPr>
              <w:spacing w:after="0" w:line="240" w:lineRule="auto"/>
              <w:rPr>
                <w:sz w:val="18"/>
                <w:szCs w:val="18"/>
                <w:lang w:val="en-US"/>
              </w:rPr>
            </w:pPr>
            <w:r w:rsidRPr="00FA168E">
              <w:rPr>
                <w:sz w:val="18"/>
                <w:szCs w:val="18"/>
                <w:lang w:val="el-GR"/>
              </w:rPr>
              <w:t>Είδος</w:t>
            </w:r>
            <w:r w:rsidRPr="00FA168E">
              <w:rPr>
                <w:sz w:val="18"/>
                <w:szCs w:val="18"/>
                <w:lang w:val="en-GB"/>
              </w:rPr>
              <w:t xml:space="preserve"> </w:t>
            </w:r>
            <w:r w:rsidRPr="00FA168E">
              <w:rPr>
                <w:sz w:val="18"/>
                <w:szCs w:val="18"/>
                <w:lang w:val="el-GR"/>
              </w:rPr>
              <w:t>του</w:t>
            </w:r>
            <w:r w:rsidRPr="00FA168E">
              <w:rPr>
                <w:sz w:val="18"/>
                <w:szCs w:val="18"/>
                <w:lang w:val="en-GB"/>
              </w:rPr>
              <w:t xml:space="preserve"> </w:t>
            </w:r>
            <w:r w:rsidRPr="00FA168E">
              <w:rPr>
                <w:sz w:val="18"/>
                <w:szCs w:val="18"/>
                <w:lang w:val="el-GR"/>
              </w:rPr>
              <w:t>εμπορεύματος</w:t>
            </w:r>
            <w:r w:rsidRPr="00FA168E">
              <w:rPr>
                <w:sz w:val="18"/>
                <w:szCs w:val="18"/>
                <w:lang w:val="en-US"/>
              </w:rPr>
              <w:t>/</w:t>
            </w:r>
          </w:p>
          <w:p w:rsidR="004D3A9E" w:rsidRPr="00FA168E" w:rsidRDefault="004D3A9E" w:rsidP="00853502">
            <w:pPr>
              <w:spacing w:after="0" w:line="240" w:lineRule="auto"/>
              <w:rPr>
                <w:sz w:val="18"/>
                <w:szCs w:val="18"/>
                <w:lang w:val="en-GB"/>
              </w:rPr>
            </w:pPr>
            <w:r w:rsidRPr="00FA168E">
              <w:rPr>
                <w:i/>
                <w:sz w:val="18"/>
                <w:szCs w:val="18"/>
                <w:lang w:val="en-US"/>
              </w:rPr>
              <w:t xml:space="preserve">Nature of </w:t>
            </w:r>
            <w:r w:rsidRPr="00FA168E">
              <w:rPr>
                <w:sz w:val="18"/>
                <w:szCs w:val="18"/>
                <w:lang w:val="en-US"/>
              </w:rPr>
              <w:t xml:space="preserve">commodity/                          </w:t>
            </w:r>
            <w:r w:rsidRPr="00FA168E">
              <w:rPr>
                <w:i/>
                <w:sz w:val="18"/>
                <w:szCs w:val="18"/>
                <w:lang w:val="en-US"/>
              </w:rPr>
              <w:t xml:space="preserve">                                                 </w:t>
            </w:r>
            <w:r w:rsidRPr="00FA168E">
              <w:rPr>
                <w:sz w:val="18"/>
                <w:szCs w:val="18"/>
              </w:rPr>
              <w:t>Malın Niteliği</w:t>
            </w:r>
          </w:p>
        </w:tc>
        <w:tc>
          <w:tcPr>
            <w:tcW w:w="641" w:type="pct"/>
            <w:gridSpan w:val="2"/>
            <w:tcBorders>
              <w:left w:val="nil"/>
              <w:right w:val="nil"/>
            </w:tcBorders>
          </w:tcPr>
          <w:p w:rsidR="00853502" w:rsidRPr="007D09FC" w:rsidRDefault="004D3A9E" w:rsidP="00A9779D">
            <w:pPr>
              <w:spacing w:after="0" w:line="240" w:lineRule="auto"/>
              <w:rPr>
                <w:i/>
                <w:sz w:val="18"/>
                <w:szCs w:val="18"/>
                <w:lang w:val="en-GB"/>
              </w:rPr>
            </w:pPr>
            <w:r w:rsidRPr="00FA168E">
              <w:rPr>
                <w:sz w:val="18"/>
                <w:szCs w:val="18"/>
                <w:lang w:val="el-GR"/>
              </w:rPr>
              <w:t>Είδος</w:t>
            </w:r>
            <w:r w:rsidRPr="00FA168E">
              <w:rPr>
                <w:sz w:val="18"/>
                <w:szCs w:val="18"/>
                <w:lang w:val="en-US"/>
              </w:rPr>
              <w:t xml:space="preserve"> </w:t>
            </w:r>
            <w:r w:rsidRPr="00FA168E">
              <w:rPr>
                <w:sz w:val="18"/>
                <w:szCs w:val="18"/>
                <w:lang w:val="el-GR"/>
              </w:rPr>
              <w:t>επεξεργασίας</w:t>
            </w:r>
            <w:r w:rsidRPr="00FA168E">
              <w:rPr>
                <w:sz w:val="18"/>
                <w:szCs w:val="18"/>
                <w:lang w:val="en-US"/>
              </w:rPr>
              <w:t xml:space="preserve">/ </w:t>
            </w:r>
            <w:r w:rsidRPr="00FA168E">
              <w:rPr>
                <w:i/>
                <w:sz w:val="18"/>
                <w:szCs w:val="18"/>
                <w:lang w:val="en-US"/>
              </w:rPr>
              <w:t>Treatment  type/</w:t>
            </w:r>
          </w:p>
          <w:p w:rsidR="004D3A9E" w:rsidRPr="00FA168E" w:rsidRDefault="004D3A9E" w:rsidP="00A9779D">
            <w:pPr>
              <w:spacing w:after="0" w:line="240" w:lineRule="auto"/>
              <w:rPr>
                <w:i/>
                <w:sz w:val="18"/>
                <w:szCs w:val="18"/>
                <w:lang w:val="en-GB"/>
              </w:rPr>
            </w:pPr>
            <w:r w:rsidRPr="00FA168E">
              <w:rPr>
                <w:rFonts w:eastAsia="Arial Unicode MS"/>
                <w:b/>
                <w:i/>
                <w:spacing w:val="2"/>
                <w:sz w:val="18"/>
                <w:szCs w:val="18"/>
              </w:rPr>
              <w:t xml:space="preserve"> işlem türü</w:t>
            </w:r>
          </w:p>
        </w:tc>
        <w:tc>
          <w:tcPr>
            <w:tcW w:w="647" w:type="pct"/>
            <w:gridSpan w:val="3"/>
            <w:tcBorders>
              <w:left w:val="nil"/>
              <w:right w:val="nil"/>
            </w:tcBorders>
          </w:tcPr>
          <w:p w:rsidR="004D3A9E" w:rsidRPr="00FA168E" w:rsidRDefault="009D6D42" w:rsidP="00A9779D">
            <w:pPr>
              <w:spacing w:after="0" w:line="240" w:lineRule="auto"/>
              <w:rPr>
                <w:rFonts w:eastAsia="Arial Unicode MS"/>
                <w:spacing w:val="2"/>
                <w:sz w:val="18"/>
                <w:szCs w:val="18"/>
                <w:lang w:val="en-US"/>
              </w:rPr>
            </w:pPr>
            <w:r w:rsidRPr="00FA168E">
              <w:rPr>
                <w:rFonts w:eastAsia="Arial Unicode MS"/>
                <w:spacing w:val="2"/>
                <w:sz w:val="18"/>
                <w:szCs w:val="18"/>
                <w:lang w:val="el-GR"/>
              </w:rPr>
              <w:t>Εγκατάσταση</w:t>
            </w:r>
            <w:r w:rsidRPr="00FA168E">
              <w:rPr>
                <w:rFonts w:eastAsia="Arial Unicode MS"/>
                <w:spacing w:val="2"/>
                <w:sz w:val="18"/>
                <w:szCs w:val="18"/>
                <w:lang w:val="en-US"/>
              </w:rPr>
              <w:t xml:space="preserve"> </w:t>
            </w:r>
            <w:r w:rsidRPr="00FA168E">
              <w:rPr>
                <w:rFonts w:eastAsia="Arial Unicode MS"/>
                <w:spacing w:val="2"/>
                <w:sz w:val="18"/>
                <w:szCs w:val="18"/>
                <w:lang w:val="el-GR"/>
              </w:rPr>
              <w:t>παραγωγής</w:t>
            </w:r>
            <w:r w:rsidRPr="00FA168E">
              <w:rPr>
                <w:rFonts w:eastAsia="Arial Unicode MS"/>
                <w:spacing w:val="2"/>
                <w:sz w:val="18"/>
                <w:szCs w:val="18"/>
                <w:lang w:val="en-US"/>
              </w:rPr>
              <w:t xml:space="preserve">/ </w:t>
            </w:r>
            <w:r w:rsidR="004D3A9E" w:rsidRPr="00FA168E">
              <w:rPr>
                <w:rFonts w:eastAsia="Arial Unicode MS"/>
                <w:spacing w:val="2"/>
                <w:sz w:val="18"/>
                <w:szCs w:val="18"/>
                <w:lang w:val="en-US"/>
              </w:rPr>
              <w:t xml:space="preserve">Manufacturing plant/ </w:t>
            </w:r>
            <w:r w:rsidR="004D3A9E" w:rsidRPr="00FA168E">
              <w:rPr>
                <w:rFonts w:eastAsia="Arial Unicode MS"/>
                <w:b/>
                <w:i/>
                <w:spacing w:val="2"/>
                <w:sz w:val="18"/>
                <w:szCs w:val="18"/>
              </w:rPr>
              <w:t>Üretim tesisi</w:t>
            </w:r>
            <w:r w:rsidR="004D3A9E" w:rsidRPr="00FA168E">
              <w:rPr>
                <w:rFonts w:eastAsia="Arial Unicode MS"/>
                <w:spacing w:val="2"/>
                <w:sz w:val="18"/>
                <w:szCs w:val="18"/>
                <w:lang w:val="en-US"/>
              </w:rPr>
              <w:t xml:space="preserve"> </w:t>
            </w:r>
          </w:p>
        </w:tc>
        <w:tc>
          <w:tcPr>
            <w:tcW w:w="1134" w:type="pct"/>
            <w:gridSpan w:val="3"/>
            <w:tcBorders>
              <w:left w:val="nil"/>
              <w:right w:val="nil"/>
            </w:tcBorders>
          </w:tcPr>
          <w:p w:rsidR="004D3A9E" w:rsidRPr="00FA168E" w:rsidRDefault="002E5649" w:rsidP="00A9779D">
            <w:pPr>
              <w:spacing w:after="0" w:line="240" w:lineRule="auto"/>
              <w:rPr>
                <w:rFonts w:eastAsia="Arial Unicode MS"/>
                <w:spacing w:val="2"/>
                <w:sz w:val="18"/>
                <w:szCs w:val="18"/>
                <w:lang w:val="en-US"/>
              </w:rPr>
            </w:pPr>
            <w:r w:rsidRPr="00FA168E">
              <w:rPr>
                <w:sz w:val="18"/>
                <w:szCs w:val="18"/>
                <w:lang w:val="el-GR"/>
              </w:rPr>
              <w:t>Αριθμός</w:t>
            </w:r>
            <w:r w:rsidRPr="00FA168E">
              <w:rPr>
                <w:sz w:val="18"/>
                <w:szCs w:val="18"/>
                <w:lang w:val="en-US"/>
              </w:rPr>
              <w:t xml:space="preserve"> </w:t>
            </w:r>
            <w:r w:rsidRPr="00FA168E">
              <w:rPr>
                <w:sz w:val="18"/>
                <w:szCs w:val="18"/>
                <w:lang w:val="el-GR"/>
              </w:rPr>
              <w:t>δεμάτων</w:t>
            </w:r>
            <w:r w:rsidRPr="00FA168E">
              <w:rPr>
                <w:sz w:val="18"/>
                <w:szCs w:val="18"/>
                <w:lang w:val="en-US"/>
              </w:rPr>
              <w:t>/</w:t>
            </w:r>
            <w:r w:rsidRPr="00FA168E">
              <w:rPr>
                <w:rFonts w:eastAsia="Arial Unicode MS"/>
                <w:spacing w:val="2"/>
                <w:sz w:val="18"/>
                <w:szCs w:val="18"/>
                <w:lang w:val="en-US"/>
              </w:rPr>
              <w:t xml:space="preserve"> </w:t>
            </w:r>
            <w:r w:rsidR="004D3A9E" w:rsidRPr="00FA168E">
              <w:rPr>
                <w:rFonts w:eastAsia="Arial Unicode MS"/>
                <w:spacing w:val="2"/>
                <w:sz w:val="18"/>
                <w:szCs w:val="18"/>
                <w:lang w:val="en-US"/>
              </w:rPr>
              <w:t xml:space="preserve">Number of packages / </w:t>
            </w:r>
            <w:r w:rsidR="004D3A9E" w:rsidRPr="00FA168E">
              <w:rPr>
                <w:rFonts w:eastAsia="Arial Unicode MS"/>
                <w:b/>
                <w:i/>
                <w:spacing w:val="2"/>
                <w:sz w:val="18"/>
                <w:szCs w:val="18"/>
              </w:rPr>
              <w:t>Paket sayısı</w:t>
            </w:r>
            <w:r w:rsidR="004D3A9E" w:rsidRPr="00FA168E">
              <w:rPr>
                <w:rFonts w:eastAsia="Arial Unicode MS"/>
                <w:b/>
                <w:i/>
                <w:spacing w:val="2"/>
                <w:sz w:val="18"/>
                <w:szCs w:val="18"/>
                <w:lang w:val="en-US"/>
              </w:rPr>
              <w:t xml:space="preserve">  </w:t>
            </w:r>
          </w:p>
        </w:tc>
        <w:tc>
          <w:tcPr>
            <w:tcW w:w="441" w:type="pct"/>
            <w:tcBorders>
              <w:left w:val="nil"/>
            </w:tcBorders>
          </w:tcPr>
          <w:p w:rsidR="00853502" w:rsidRPr="007D09FC" w:rsidRDefault="002E5649" w:rsidP="00A9779D">
            <w:pPr>
              <w:spacing w:after="0" w:line="240" w:lineRule="auto"/>
              <w:rPr>
                <w:rFonts w:eastAsia="Arial Unicode MS"/>
                <w:spacing w:val="2"/>
                <w:sz w:val="18"/>
                <w:szCs w:val="18"/>
                <w:lang w:val="en-US"/>
              </w:rPr>
            </w:pPr>
            <w:r w:rsidRPr="00FA168E">
              <w:rPr>
                <w:sz w:val="18"/>
                <w:szCs w:val="18"/>
                <w:lang w:val="el-GR"/>
              </w:rPr>
              <w:t>Καθαρό</w:t>
            </w:r>
            <w:r w:rsidRPr="00FA168E">
              <w:rPr>
                <w:sz w:val="18"/>
                <w:szCs w:val="18"/>
                <w:lang w:val="en-US"/>
              </w:rPr>
              <w:t xml:space="preserve"> </w:t>
            </w:r>
            <w:r w:rsidRPr="00FA168E">
              <w:rPr>
                <w:sz w:val="18"/>
                <w:szCs w:val="18"/>
                <w:lang w:val="el-GR"/>
              </w:rPr>
              <w:t>βάρος</w:t>
            </w:r>
            <w:r w:rsidRPr="00FA168E">
              <w:rPr>
                <w:sz w:val="18"/>
                <w:szCs w:val="18"/>
                <w:lang w:val="en-US"/>
              </w:rPr>
              <w:t>/</w:t>
            </w:r>
            <w:r w:rsidR="004D3A9E" w:rsidRPr="00FA168E">
              <w:rPr>
                <w:rFonts w:eastAsia="Arial Unicode MS"/>
                <w:spacing w:val="2"/>
                <w:sz w:val="18"/>
                <w:szCs w:val="18"/>
                <w:lang w:val="en-US"/>
              </w:rPr>
              <w:t>Net weight/</w:t>
            </w:r>
          </w:p>
          <w:p w:rsidR="004D3A9E" w:rsidRPr="00FA168E" w:rsidRDefault="004D3A9E" w:rsidP="00853502">
            <w:pPr>
              <w:spacing w:after="0" w:line="240" w:lineRule="auto"/>
              <w:ind w:right="-38"/>
              <w:rPr>
                <w:i/>
                <w:sz w:val="18"/>
                <w:szCs w:val="18"/>
                <w:lang w:val="en-US"/>
              </w:rPr>
            </w:pPr>
            <w:r w:rsidRPr="00FA168E">
              <w:rPr>
                <w:rFonts w:eastAsia="Arial Unicode MS"/>
                <w:b/>
                <w:i/>
                <w:spacing w:val="2"/>
                <w:sz w:val="18"/>
                <w:szCs w:val="18"/>
              </w:rPr>
              <w:t>Net ağırlık</w:t>
            </w:r>
          </w:p>
        </w:tc>
      </w:tr>
    </w:tbl>
    <w:p w:rsidR="00D42972" w:rsidRDefault="00D42972" w:rsidP="00BC60AA">
      <w:pPr>
        <w:spacing w:after="0" w:line="240" w:lineRule="auto"/>
        <w:rPr>
          <w:sz w:val="16"/>
          <w:szCs w:val="16"/>
        </w:rPr>
      </w:pPr>
    </w:p>
    <w:p w:rsidR="00E60104" w:rsidRDefault="00D42972" w:rsidP="00BC60AA">
      <w:pPr>
        <w:spacing w:after="0" w:line="240" w:lineRule="auto"/>
        <w:rPr>
          <w:sz w:val="16"/>
          <w:szCs w:val="16"/>
        </w:rPr>
      </w:pPr>
      <w:r>
        <w:rPr>
          <w:sz w:val="16"/>
          <w:szCs w:val="16"/>
        </w:rPr>
        <w:br w:type="page"/>
      </w:r>
    </w:p>
    <w:p w:rsidR="00D42972" w:rsidRPr="00E24C34" w:rsidRDefault="00D42972" w:rsidP="00BC60AA">
      <w:pPr>
        <w:spacing w:after="0" w:line="240" w:lineRule="auto"/>
        <w:rPr>
          <w:sz w:val="16"/>
          <w:szCs w:val="16"/>
        </w:rPr>
      </w:pPr>
    </w:p>
    <w:tbl>
      <w:tblPr>
        <w:tblW w:w="10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99"/>
        <w:gridCol w:w="4459"/>
        <w:gridCol w:w="3985"/>
        <w:gridCol w:w="1993"/>
      </w:tblGrid>
      <w:tr w:rsidR="00DD72AA" w:rsidRPr="00FA168E" w:rsidTr="00FA168E">
        <w:trPr>
          <w:trHeight w:val="518"/>
          <w:jc w:val="center"/>
        </w:trPr>
        <w:tc>
          <w:tcPr>
            <w:tcW w:w="499" w:type="dxa"/>
            <w:tcBorders>
              <w:top w:val="single" w:sz="4" w:space="0" w:color="auto"/>
              <w:left w:val="single" w:sz="4" w:space="0" w:color="auto"/>
              <w:bottom w:val="single" w:sz="4" w:space="0" w:color="auto"/>
            </w:tcBorders>
            <w:shd w:val="clear" w:color="auto" w:fill="auto"/>
          </w:tcPr>
          <w:p w:rsidR="00DD72AA" w:rsidRPr="00FA168E" w:rsidRDefault="00DD72AA" w:rsidP="00853502">
            <w:pPr>
              <w:spacing w:after="0" w:line="240" w:lineRule="auto"/>
              <w:ind w:left="310"/>
              <w:rPr>
                <w:sz w:val="18"/>
                <w:szCs w:val="18"/>
              </w:rPr>
            </w:pPr>
          </w:p>
        </w:tc>
        <w:tc>
          <w:tcPr>
            <w:tcW w:w="4459" w:type="dxa"/>
            <w:tcBorders>
              <w:bottom w:val="single" w:sz="4" w:space="0" w:color="auto"/>
            </w:tcBorders>
          </w:tcPr>
          <w:p w:rsidR="00853502" w:rsidRDefault="00E42A27" w:rsidP="00853502">
            <w:pPr>
              <w:spacing w:after="0" w:line="240" w:lineRule="auto"/>
              <w:rPr>
                <w:sz w:val="18"/>
                <w:szCs w:val="18"/>
                <w:lang w:val="el-GR"/>
              </w:rPr>
            </w:pPr>
            <w:r w:rsidRPr="00FA168E">
              <w:rPr>
                <w:sz w:val="18"/>
                <w:szCs w:val="18"/>
              </w:rPr>
              <w:t>II.</w:t>
            </w:r>
            <w:r w:rsidRPr="007D09FC">
              <w:rPr>
                <w:sz w:val="18"/>
                <w:szCs w:val="18"/>
                <w:lang w:val="el-GR"/>
              </w:rPr>
              <w:t xml:space="preserve"> </w:t>
            </w:r>
            <w:r w:rsidR="00E300D1" w:rsidRPr="00FA168E">
              <w:rPr>
                <w:sz w:val="18"/>
                <w:szCs w:val="18"/>
                <w:lang w:val="el-GR"/>
              </w:rPr>
              <w:t>Υγειονομικές</w:t>
            </w:r>
            <w:r w:rsidR="00E300D1" w:rsidRPr="007D09FC">
              <w:rPr>
                <w:sz w:val="18"/>
                <w:szCs w:val="18"/>
                <w:lang w:val="el-GR"/>
              </w:rPr>
              <w:t xml:space="preserve"> </w:t>
            </w:r>
            <w:r w:rsidR="00E300D1" w:rsidRPr="00FA168E">
              <w:rPr>
                <w:sz w:val="18"/>
                <w:szCs w:val="18"/>
                <w:lang w:val="el-GR"/>
              </w:rPr>
              <w:t>πληροφορίες</w:t>
            </w:r>
            <w:r w:rsidR="00853502" w:rsidRPr="007D09FC">
              <w:rPr>
                <w:sz w:val="18"/>
                <w:szCs w:val="18"/>
                <w:lang w:val="el-GR"/>
              </w:rPr>
              <w:t>/</w:t>
            </w:r>
            <w:r w:rsidR="00E300D1" w:rsidRPr="007D09FC">
              <w:rPr>
                <w:sz w:val="18"/>
                <w:szCs w:val="18"/>
                <w:lang w:val="el-GR"/>
              </w:rPr>
              <w:t xml:space="preserve"> </w:t>
            </w:r>
            <w:r w:rsidRPr="00FA168E">
              <w:rPr>
                <w:sz w:val="18"/>
                <w:szCs w:val="18"/>
                <w:lang w:val="en-GB"/>
              </w:rPr>
              <w:t>Health</w:t>
            </w:r>
            <w:r w:rsidR="00430200" w:rsidRPr="007D09FC">
              <w:rPr>
                <w:sz w:val="18"/>
                <w:szCs w:val="18"/>
                <w:lang w:val="el-GR"/>
              </w:rPr>
              <w:t xml:space="preserve"> </w:t>
            </w:r>
            <w:r w:rsidR="00430200" w:rsidRPr="00FA168E">
              <w:rPr>
                <w:sz w:val="18"/>
                <w:szCs w:val="18"/>
                <w:lang w:val="en-GB"/>
              </w:rPr>
              <w:t>Information</w:t>
            </w:r>
            <w:r w:rsidR="00DD72AA" w:rsidRPr="007D09FC">
              <w:rPr>
                <w:sz w:val="18"/>
                <w:szCs w:val="18"/>
                <w:lang w:val="el-GR"/>
              </w:rPr>
              <w:t xml:space="preserve"> </w:t>
            </w:r>
            <w:r w:rsidR="00DD72AA" w:rsidRPr="00FA168E">
              <w:rPr>
                <w:sz w:val="18"/>
                <w:szCs w:val="18"/>
              </w:rPr>
              <w:t>/</w:t>
            </w:r>
          </w:p>
          <w:p w:rsidR="00DD72AA" w:rsidRPr="00FA168E" w:rsidRDefault="00DD72AA" w:rsidP="00853502">
            <w:pPr>
              <w:spacing w:after="0" w:line="240" w:lineRule="auto"/>
              <w:rPr>
                <w:sz w:val="18"/>
                <w:szCs w:val="18"/>
              </w:rPr>
            </w:pPr>
            <w:r w:rsidRPr="00FA168E">
              <w:rPr>
                <w:b/>
                <w:sz w:val="18"/>
                <w:szCs w:val="18"/>
              </w:rPr>
              <w:t xml:space="preserve">Sağlık </w:t>
            </w:r>
            <w:r w:rsidR="00084FBF" w:rsidRPr="00FA168E">
              <w:rPr>
                <w:b/>
                <w:sz w:val="18"/>
                <w:szCs w:val="18"/>
              </w:rPr>
              <w:t>Bilgileri</w:t>
            </w:r>
          </w:p>
        </w:tc>
        <w:tc>
          <w:tcPr>
            <w:tcW w:w="3985" w:type="dxa"/>
            <w:tcBorders>
              <w:bottom w:val="single" w:sz="4" w:space="0" w:color="auto"/>
            </w:tcBorders>
          </w:tcPr>
          <w:p w:rsidR="00DD72AA" w:rsidRPr="00FA168E" w:rsidRDefault="00E42A27" w:rsidP="00853502">
            <w:pPr>
              <w:spacing w:after="0" w:line="240" w:lineRule="auto"/>
              <w:rPr>
                <w:sz w:val="18"/>
                <w:szCs w:val="18"/>
              </w:rPr>
            </w:pPr>
            <w:r w:rsidRPr="00FA168E">
              <w:rPr>
                <w:sz w:val="18"/>
                <w:szCs w:val="18"/>
              </w:rPr>
              <w:t>II. a</w:t>
            </w:r>
            <w:r w:rsidR="00DD72AA" w:rsidRPr="00FA168E">
              <w:rPr>
                <w:sz w:val="18"/>
                <w:szCs w:val="18"/>
              </w:rPr>
              <w:t>.</w:t>
            </w:r>
            <w:r w:rsidR="001F4FE3" w:rsidRPr="007D09FC">
              <w:rPr>
                <w:sz w:val="18"/>
                <w:szCs w:val="18"/>
                <w:lang w:val="en-US"/>
              </w:rPr>
              <w:t xml:space="preserve"> </w:t>
            </w:r>
            <w:r w:rsidR="001F4FE3" w:rsidRPr="00FA168E">
              <w:rPr>
                <w:sz w:val="18"/>
                <w:szCs w:val="18"/>
                <w:lang w:val="el-GR"/>
              </w:rPr>
              <w:t>Αριθμός</w:t>
            </w:r>
            <w:r w:rsidR="001F4FE3" w:rsidRPr="00FA168E">
              <w:rPr>
                <w:sz w:val="18"/>
                <w:szCs w:val="18"/>
              </w:rPr>
              <w:t xml:space="preserve"> </w:t>
            </w:r>
            <w:r w:rsidR="001F4FE3" w:rsidRPr="00FA168E">
              <w:rPr>
                <w:sz w:val="18"/>
                <w:szCs w:val="18"/>
                <w:lang w:val="el-GR"/>
              </w:rPr>
              <w:t>αναφοράς</w:t>
            </w:r>
            <w:r w:rsidR="001F4FE3" w:rsidRPr="00FA168E">
              <w:rPr>
                <w:sz w:val="18"/>
                <w:szCs w:val="18"/>
              </w:rPr>
              <w:t xml:space="preserve"> </w:t>
            </w:r>
            <w:r w:rsidR="001F4FE3" w:rsidRPr="00FA168E">
              <w:rPr>
                <w:sz w:val="18"/>
                <w:szCs w:val="18"/>
                <w:lang w:val="el-GR"/>
              </w:rPr>
              <w:t>πιστοποιητικού</w:t>
            </w:r>
            <w:r w:rsidR="001F4FE3" w:rsidRPr="00FA168E">
              <w:rPr>
                <w:sz w:val="18"/>
                <w:szCs w:val="18"/>
              </w:rPr>
              <w:t>/</w:t>
            </w:r>
            <w:r w:rsidR="00DD72AA" w:rsidRPr="00FA168E">
              <w:rPr>
                <w:sz w:val="18"/>
                <w:szCs w:val="18"/>
              </w:rPr>
              <w:t>Certificate reference number</w:t>
            </w:r>
            <w:r w:rsidR="006B5669" w:rsidRPr="00FA168E">
              <w:rPr>
                <w:sz w:val="18"/>
                <w:szCs w:val="18"/>
              </w:rPr>
              <w:t>/</w:t>
            </w:r>
            <w:r w:rsidR="00DD72AA" w:rsidRPr="00FA168E">
              <w:rPr>
                <w:b/>
                <w:sz w:val="18"/>
                <w:szCs w:val="18"/>
              </w:rPr>
              <w:t xml:space="preserve">Sertifika referans </w:t>
            </w:r>
            <w:r w:rsidR="006B5669" w:rsidRPr="00FA168E">
              <w:rPr>
                <w:b/>
                <w:sz w:val="18"/>
                <w:szCs w:val="18"/>
              </w:rPr>
              <w:t>numarası</w:t>
            </w:r>
            <w:r w:rsidR="00084FBF" w:rsidRPr="00FA168E">
              <w:rPr>
                <w:b/>
                <w:sz w:val="18"/>
                <w:szCs w:val="18"/>
              </w:rPr>
              <w:t>:</w:t>
            </w:r>
          </w:p>
        </w:tc>
        <w:tc>
          <w:tcPr>
            <w:tcW w:w="1992" w:type="dxa"/>
            <w:tcBorders>
              <w:bottom w:val="single" w:sz="4" w:space="0" w:color="auto"/>
              <w:tr2bl w:val="single" w:sz="4" w:space="0" w:color="auto"/>
            </w:tcBorders>
          </w:tcPr>
          <w:p w:rsidR="00DD72AA" w:rsidRPr="00FA168E" w:rsidRDefault="00E42A27" w:rsidP="00853502">
            <w:pPr>
              <w:spacing w:after="0" w:line="240" w:lineRule="auto"/>
              <w:rPr>
                <w:sz w:val="18"/>
                <w:szCs w:val="18"/>
              </w:rPr>
            </w:pPr>
            <w:r w:rsidRPr="00FA168E">
              <w:rPr>
                <w:sz w:val="18"/>
                <w:szCs w:val="18"/>
              </w:rPr>
              <w:t>II. b</w:t>
            </w:r>
          </w:p>
        </w:tc>
      </w:tr>
      <w:tr w:rsidR="00DD72AA" w:rsidRPr="00FA168E" w:rsidTr="00FA168E">
        <w:trPr>
          <w:cantSplit/>
          <w:trHeight w:val="14425"/>
          <w:jc w:val="center"/>
        </w:trPr>
        <w:tc>
          <w:tcPr>
            <w:tcW w:w="499"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DD72AA" w:rsidRPr="00FA168E" w:rsidRDefault="00853502" w:rsidP="00853502">
            <w:pPr>
              <w:spacing w:after="0" w:line="240" w:lineRule="auto"/>
              <w:jc w:val="right"/>
              <w:rPr>
                <w:sz w:val="18"/>
                <w:szCs w:val="18"/>
              </w:rPr>
            </w:pPr>
            <w:r w:rsidRPr="00853502">
              <w:rPr>
                <w:sz w:val="18"/>
                <w:szCs w:val="18"/>
                <w:lang w:val="el-GR"/>
              </w:rPr>
              <w:t>Μέρος</w:t>
            </w:r>
            <w:r w:rsidRPr="00853502">
              <w:rPr>
                <w:sz w:val="18"/>
                <w:szCs w:val="18"/>
                <w:lang w:val="en-US"/>
              </w:rPr>
              <w:t xml:space="preserve"> </w:t>
            </w:r>
            <w:r w:rsidRPr="00853502">
              <w:rPr>
                <w:sz w:val="18"/>
                <w:szCs w:val="18"/>
                <w:lang w:val="fr-FR"/>
              </w:rPr>
              <w:t>II</w:t>
            </w:r>
            <w:r w:rsidRPr="00853502">
              <w:rPr>
                <w:sz w:val="18"/>
                <w:szCs w:val="18"/>
                <w:lang w:val="en-US"/>
              </w:rPr>
              <w:t xml:space="preserve">: </w:t>
            </w:r>
            <w:r w:rsidRPr="00853502">
              <w:rPr>
                <w:sz w:val="18"/>
                <w:szCs w:val="18"/>
                <w:lang w:val="el-GR"/>
              </w:rPr>
              <w:t>Πιστοποιητικό</w:t>
            </w:r>
            <w:r w:rsidRPr="00853502">
              <w:rPr>
                <w:sz w:val="18"/>
                <w:szCs w:val="18"/>
                <w:lang w:val="en-US"/>
              </w:rPr>
              <w:t>/</w:t>
            </w:r>
            <w:r w:rsidR="00DD72AA" w:rsidRPr="00FA168E">
              <w:rPr>
                <w:sz w:val="18"/>
                <w:szCs w:val="18"/>
                <w:lang w:val="en-GB"/>
              </w:rPr>
              <w:t>Part II: Certification/</w:t>
            </w:r>
            <w:r w:rsidR="00DD72AA" w:rsidRPr="00FA168E">
              <w:rPr>
                <w:b/>
                <w:i/>
                <w:sz w:val="18"/>
                <w:szCs w:val="18"/>
              </w:rPr>
              <w:t>Kısım</w:t>
            </w:r>
            <w:r w:rsidR="00E42A27" w:rsidRPr="00FA168E">
              <w:rPr>
                <w:b/>
                <w:i/>
                <w:sz w:val="18"/>
                <w:szCs w:val="18"/>
              </w:rPr>
              <w:t xml:space="preserve"> </w:t>
            </w:r>
            <w:r w:rsidR="00DD72AA" w:rsidRPr="00FA168E">
              <w:rPr>
                <w:b/>
                <w:i/>
                <w:sz w:val="18"/>
                <w:szCs w:val="18"/>
              </w:rPr>
              <w:t>II: Sertifikasyon</w:t>
            </w:r>
          </w:p>
        </w:tc>
        <w:tc>
          <w:tcPr>
            <w:tcW w:w="10437" w:type="dxa"/>
            <w:gridSpan w:val="3"/>
            <w:vMerge w:val="restart"/>
            <w:tcBorders>
              <w:top w:val="single" w:sz="4" w:space="0" w:color="auto"/>
              <w:left w:val="single" w:sz="4" w:space="0" w:color="auto"/>
              <w:bottom w:val="single" w:sz="4" w:space="0" w:color="auto"/>
              <w:right w:val="single" w:sz="4" w:space="0" w:color="auto"/>
            </w:tcBorders>
          </w:tcPr>
          <w:p w:rsidR="00D05280" w:rsidRPr="00FA168E" w:rsidRDefault="00D05280" w:rsidP="00853502">
            <w:pPr>
              <w:pStyle w:val="Gvdemetni1"/>
              <w:shd w:val="clear" w:color="auto" w:fill="auto"/>
              <w:spacing w:line="240" w:lineRule="auto"/>
              <w:ind w:firstLine="0"/>
              <w:jc w:val="both"/>
              <w:rPr>
                <w:rFonts w:ascii="Calibri" w:hAnsi="Calibri"/>
                <w:b/>
                <w:sz w:val="18"/>
                <w:szCs w:val="18"/>
              </w:rPr>
            </w:pPr>
            <w:r w:rsidRPr="00FA168E">
              <w:rPr>
                <w:rFonts w:ascii="Calibri" w:hAnsi="Calibri"/>
                <w:sz w:val="18"/>
                <w:szCs w:val="18"/>
              </w:rPr>
              <w:t>II.</w:t>
            </w:r>
            <w:r w:rsidR="00AE28DF" w:rsidRPr="00FA168E">
              <w:rPr>
                <w:rFonts w:ascii="Calibri" w:hAnsi="Calibri"/>
                <w:sz w:val="18"/>
                <w:szCs w:val="18"/>
              </w:rPr>
              <w:t xml:space="preserve">1  </w:t>
            </w:r>
            <w:r w:rsidR="002929E3" w:rsidRPr="00FA168E">
              <w:rPr>
                <w:rFonts w:ascii="Calibri" w:hAnsi="Calibri"/>
                <w:sz w:val="18"/>
                <w:szCs w:val="18"/>
              </w:rPr>
              <w:t>Βεβαίωση Δημόσιας Υγείας</w:t>
            </w:r>
            <w:r w:rsidR="002929E3" w:rsidRPr="00FA168E">
              <w:rPr>
                <w:sz w:val="18"/>
                <w:szCs w:val="18"/>
              </w:rPr>
              <w:t>/</w:t>
            </w:r>
            <w:r w:rsidR="00AE28DF" w:rsidRPr="00FA168E">
              <w:rPr>
                <w:rFonts w:ascii="Calibri" w:hAnsi="Calibri"/>
                <w:sz w:val="18"/>
                <w:szCs w:val="18"/>
              </w:rPr>
              <w:t xml:space="preserve"> </w:t>
            </w:r>
            <w:r w:rsidRPr="00FA168E">
              <w:rPr>
                <w:rFonts w:ascii="Calibri" w:hAnsi="Calibri"/>
                <w:sz w:val="18"/>
                <w:szCs w:val="18"/>
              </w:rPr>
              <w:t xml:space="preserve">Public </w:t>
            </w:r>
            <w:r w:rsidR="00565E62" w:rsidRPr="00FA168E">
              <w:rPr>
                <w:rFonts w:ascii="Calibri" w:hAnsi="Calibri"/>
                <w:sz w:val="18"/>
                <w:szCs w:val="18"/>
              </w:rPr>
              <w:t>h</w:t>
            </w:r>
            <w:r w:rsidRPr="00FA168E">
              <w:rPr>
                <w:rFonts w:ascii="Calibri" w:hAnsi="Calibri"/>
                <w:sz w:val="18"/>
                <w:szCs w:val="18"/>
              </w:rPr>
              <w:t>ealth attestation</w:t>
            </w:r>
            <w:r w:rsidRPr="00FA168E">
              <w:rPr>
                <w:rFonts w:ascii="Calibri" w:hAnsi="Calibri"/>
                <w:b/>
                <w:sz w:val="18"/>
                <w:szCs w:val="18"/>
              </w:rPr>
              <w:t>/</w:t>
            </w:r>
            <w:r w:rsidR="006B5669" w:rsidRPr="00FA168E">
              <w:rPr>
                <w:rFonts w:ascii="Calibri" w:hAnsi="Calibri"/>
                <w:b/>
                <w:sz w:val="18"/>
                <w:szCs w:val="18"/>
              </w:rPr>
              <w:t xml:space="preserve">Halk Sağlığı </w:t>
            </w:r>
            <w:r w:rsidR="008156D2" w:rsidRPr="00FA168E">
              <w:rPr>
                <w:rFonts w:ascii="Calibri" w:hAnsi="Calibri"/>
                <w:b/>
                <w:sz w:val="18"/>
                <w:szCs w:val="18"/>
              </w:rPr>
              <w:t>Beyanı</w:t>
            </w:r>
          </w:p>
          <w:p w:rsidR="00D05280" w:rsidRPr="00FA168E" w:rsidRDefault="00D05280" w:rsidP="00853502">
            <w:pPr>
              <w:pStyle w:val="Gvdemetni1"/>
              <w:shd w:val="clear" w:color="auto" w:fill="auto"/>
              <w:spacing w:line="240" w:lineRule="auto"/>
              <w:ind w:firstLine="0"/>
              <w:jc w:val="both"/>
              <w:rPr>
                <w:rFonts w:ascii="Calibri" w:hAnsi="Calibri"/>
                <w:sz w:val="18"/>
                <w:szCs w:val="18"/>
              </w:rPr>
            </w:pPr>
          </w:p>
          <w:p w:rsidR="00031A94" w:rsidRPr="00853502" w:rsidRDefault="009D0B46" w:rsidP="00853502">
            <w:pPr>
              <w:spacing w:after="0" w:line="240" w:lineRule="auto"/>
              <w:jc w:val="both"/>
              <w:rPr>
                <w:sz w:val="18"/>
                <w:szCs w:val="18"/>
                <w:lang w:val="el-GR"/>
              </w:rPr>
            </w:pPr>
            <w:r w:rsidRPr="00FA168E">
              <w:rPr>
                <w:sz w:val="18"/>
                <w:szCs w:val="18"/>
              </w:rPr>
              <w:t xml:space="preserve">Ο υπογεγραμμένος επίσημος κτηνίατρος, δηλώνω ότι γνωρίζω τις σχετικές απαιτήσεις των </w:t>
            </w:r>
            <w:r w:rsidRPr="00FA168E">
              <w:rPr>
                <w:sz w:val="18"/>
                <w:szCs w:val="18"/>
                <w:lang w:val="el-GR"/>
              </w:rPr>
              <w:t>Κ</w:t>
            </w:r>
            <w:r w:rsidRPr="00FA168E">
              <w:rPr>
                <w:sz w:val="18"/>
                <w:szCs w:val="18"/>
              </w:rPr>
              <w:t>ανονισμών (ΕΚ) αριθ</w:t>
            </w:r>
            <w:r w:rsidRPr="00FA168E">
              <w:rPr>
                <w:sz w:val="18"/>
                <w:szCs w:val="18"/>
                <w:lang w:val="el-GR"/>
              </w:rPr>
              <w:t>.</w:t>
            </w:r>
            <w:r w:rsidRPr="00FA168E">
              <w:rPr>
                <w:sz w:val="18"/>
                <w:szCs w:val="18"/>
              </w:rPr>
              <w:t xml:space="preserve"> 178/2002, (ΕΚ) αριθ. 852/2004, (ΕΚ) αριθ. 853/</w:t>
            </w:r>
            <w:r w:rsidR="00853502">
              <w:rPr>
                <w:sz w:val="18"/>
                <w:szCs w:val="18"/>
              </w:rPr>
              <w:t>2004</w:t>
            </w:r>
            <w:r w:rsidR="00853502">
              <w:rPr>
                <w:sz w:val="18"/>
                <w:szCs w:val="18"/>
                <w:lang w:val="el-GR"/>
              </w:rPr>
              <w:t xml:space="preserve"> </w:t>
            </w:r>
            <w:r w:rsidR="00853502" w:rsidRPr="00FA168E">
              <w:rPr>
                <w:sz w:val="18"/>
                <w:szCs w:val="18"/>
              </w:rPr>
              <w:t xml:space="preserve">και </w:t>
            </w:r>
            <w:r w:rsidRPr="00FA168E">
              <w:rPr>
                <w:sz w:val="18"/>
                <w:szCs w:val="18"/>
              </w:rPr>
              <w:t xml:space="preserve">(ΕΚ) αριθ. 854/2004 και βεβαιώνω ότι </w:t>
            </w:r>
            <w:r w:rsidRPr="00FA168E">
              <w:rPr>
                <w:sz w:val="18"/>
                <w:szCs w:val="18"/>
                <w:lang w:val="el-GR"/>
              </w:rPr>
              <w:t>τα</w:t>
            </w:r>
            <w:r w:rsidRPr="00FA168E">
              <w:rPr>
                <w:sz w:val="18"/>
                <w:szCs w:val="18"/>
              </w:rPr>
              <w:t xml:space="preserve"> </w:t>
            </w:r>
            <w:r w:rsidRPr="00FA168E">
              <w:rPr>
                <w:sz w:val="18"/>
                <w:szCs w:val="18"/>
                <w:lang w:val="el-GR"/>
              </w:rPr>
              <w:t>αλιευτικά</w:t>
            </w:r>
            <w:r w:rsidRPr="00FA168E">
              <w:rPr>
                <w:sz w:val="18"/>
                <w:szCs w:val="18"/>
              </w:rPr>
              <w:t xml:space="preserve"> </w:t>
            </w:r>
            <w:r w:rsidRPr="00FA168E">
              <w:rPr>
                <w:sz w:val="18"/>
                <w:szCs w:val="18"/>
                <w:lang w:val="el-GR"/>
              </w:rPr>
              <w:t>προϊόντα</w:t>
            </w:r>
            <w:r w:rsidRPr="00FA168E">
              <w:rPr>
                <w:sz w:val="18"/>
                <w:szCs w:val="18"/>
              </w:rPr>
              <w:t xml:space="preserve"> που </w:t>
            </w:r>
            <w:r w:rsidRPr="00853502">
              <w:rPr>
                <w:sz w:val="18"/>
                <w:szCs w:val="18"/>
              </w:rPr>
              <w:t>περιγράφ</w:t>
            </w:r>
            <w:r w:rsidR="00031A94" w:rsidRPr="00853502">
              <w:rPr>
                <w:sz w:val="18"/>
                <w:szCs w:val="18"/>
                <w:lang w:val="el-GR"/>
              </w:rPr>
              <w:t>ον</w:t>
            </w:r>
            <w:r w:rsidRPr="00853502">
              <w:rPr>
                <w:sz w:val="18"/>
                <w:szCs w:val="18"/>
              </w:rPr>
              <w:t xml:space="preserve">ται </w:t>
            </w:r>
            <w:r w:rsidR="00031A94" w:rsidRPr="00853502">
              <w:rPr>
                <w:sz w:val="18"/>
                <w:szCs w:val="18"/>
                <w:lang w:val="el-GR"/>
              </w:rPr>
              <w:t>παραπάνω</w:t>
            </w:r>
            <w:r w:rsidR="00031A94" w:rsidRPr="00853502">
              <w:rPr>
                <w:sz w:val="18"/>
                <w:szCs w:val="18"/>
              </w:rPr>
              <w:t>,</w:t>
            </w:r>
            <w:r w:rsidR="00031A94" w:rsidRPr="00FA168E">
              <w:rPr>
                <w:sz w:val="18"/>
                <w:szCs w:val="18"/>
              </w:rPr>
              <w:t xml:space="preserve"> </w:t>
            </w:r>
            <w:r w:rsidR="00FA168E">
              <w:rPr>
                <w:sz w:val="18"/>
                <w:szCs w:val="18"/>
                <w:lang w:val="el-GR"/>
              </w:rPr>
              <w:t>έχουν</w:t>
            </w:r>
            <w:r w:rsidRPr="00FA168E">
              <w:rPr>
                <w:sz w:val="18"/>
                <w:szCs w:val="18"/>
              </w:rPr>
              <w:t xml:space="preserve"> παρασκευαστεί σύμφωνα με τις εν</w:t>
            </w:r>
            <w:r w:rsidR="00853502">
              <w:rPr>
                <w:sz w:val="18"/>
                <w:szCs w:val="18"/>
              </w:rPr>
              <w:t xml:space="preserve"> λόγω απαιτήσεις και ιδίως ότι:</w:t>
            </w:r>
          </w:p>
          <w:p w:rsidR="00853502" w:rsidRPr="00853502" w:rsidRDefault="008838F6" w:rsidP="00853502">
            <w:pPr>
              <w:spacing w:after="0" w:line="240" w:lineRule="auto"/>
              <w:jc w:val="both"/>
              <w:rPr>
                <w:sz w:val="18"/>
                <w:szCs w:val="18"/>
                <w:lang w:val="en-US"/>
              </w:rPr>
            </w:pPr>
            <w:r w:rsidRPr="00FA168E">
              <w:rPr>
                <w:sz w:val="18"/>
                <w:szCs w:val="18"/>
              </w:rPr>
              <w:t xml:space="preserve"> </w:t>
            </w:r>
            <w:r w:rsidR="00853502" w:rsidRPr="00FA168E">
              <w:rPr>
                <w:sz w:val="18"/>
                <w:szCs w:val="18"/>
                <w:lang w:val="en-GB"/>
              </w:rPr>
              <w:t>I</w:t>
            </w:r>
            <w:r w:rsidR="00853502" w:rsidRPr="00853502">
              <w:rPr>
                <w:sz w:val="18"/>
                <w:szCs w:val="18"/>
                <w:lang w:val="en-US"/>
              </w:rPr>
              <w:t>,</w:t>
            </w:r>
            <w:r w:rsidR="00853502" w:rsidRPr="00FA168E">
              <w:rPr>
                <w:sz w:val="18"/>
                <w:szCs w:val="18"/>
              </w:rPr>
              <w:t xml:space="preserve"> </w:t>
            </w:r>
            <w:r w:rsidRPr="00FA168E">
              <w:rPr>
                <w:sz w:val="18"/>
                <w:szCs w:val="18"/>
              </w:rPr>
              <w:t>the undersigned, declare that I am aware of the relevant provisions of Regulations (EC) No 178/2002, (EC) No 852/2004, (EC) No 853/2004 and (EC) No 854/2004 and certify that the fishery products described above were produced in accordance with those requirements, in particular that they</w:t>
            </w:r>
            <w:r w:rsidR="009B72D3" w:rsidRPr="00FA168E">
              <w:rPr>
                <w:sz w:val="18"/>
                <w:szCs w:val="18"/>
              </w:rPr>
              <w:t>:</w:t>
            </w:r>
          </w:p>
          <w:p w:rsidR="00C40406" w:rsidRPr="007D09FC" w:rsidRDefault="00DD72AA" w:rsidP="00853502">
            <w:pPr>
              <w:spacing w:after="0" w:line="240" w:lineRule="auto"/>
              <w:jc w:val="both"/>
              <w:rPr>
                <w:sz w:val="18"/>
                <w:szCs w:val="18"/>
                <w:lang w:val="en-US"/>
              </w:rPr>
            </w:pPr>
            <w:r w:rsidRPr="00FA168E">
              <w:rPr>
                <w:b/>
                <w:sz w:val="18"/>
                <w:szCs w:val="18"/>
              </w:rPr>
              <w:t>Aşağıda imzası bulunan ben</w:t>
            </w:r>
            <w:r w:rsidR="00144AF5" w:rsidRPr="00FA168E">
              <w:rPr>
                <w:b/>
                <w:sz w:val="18"/>
                <w:szCs w:val="18"/>
              </w:rPr>
              <w:t>,</w:t>
            </w:r>
            <w:r w:rsidRPr="00FA168E">
              <w:rPr>
                <w:b/>
                <w:sz w:val="18"/>
                <w:szCs w:val="18"/>
              </w:rPr>
              <w:t xml:space="preserve"> </w:t>
            </w:r>
            <w:r w:rsidR="00080E0F" w:rsidRPr="00FA168E">
              <w:rPr>
                <w:b/>
                <w:sz w:val="18"/>
                <w:szCs w:val="18"/>
              </w:rPr>
              <w:t xml:space="preserve">178/2002 (EC), 852/2004 (EC), 853/2004 (EC) ve 854/2004 (EC) sayılı </w:t>
            </w:r>
            <w:r w:rsidR="00C40406" w:rsidRPr="00FA168E">
              <w:rPr>
                <w:b/>
                <w:sz w:val="18"/>
                <w:szCs w:val="18"/>
              </w:rPr>
              <w:t>Yönetmeliklerin ilgili hükümlerinden haberdar olduğumu</w:t>
            </w:r>
            <w:r w:rsidR="00080E0F" w:rsidRPr="00FA168E">
              <w:rPr>
                <w:b/>
                <w:sz w:val="18"/>
                <w:szCs w:val="18"/>
              </w:rPr>
              <w:t xml:space="preserve"> beyan eder </w:t>
            </w:r>
            <w:r w:rsidR="00F44A6B" w:rsidRPr="00FA168E">
              <w:rPr>
                <w:b/>
                <w:sz w:val="18"/>
                <w:szCs w:val="18"/>
              </w:rPr>
              <w:t>ve onaylarım</w:t>
            </w:r>
            <w:r w:rsidR="00F36959" w:rsidRPr="00FA168E">
              <w:rPr>
                <w:b/>
                <w:sz w:val="18"/>
                <w:szCs w:val="18"/>
              </w:rPr>
              <w:t xml:space="preserve"> </w:t>
            </w:r>
            <w:r w:rsidR="00F44A6B" w:rsidRPr="00FA168E">
              <w:rPr>
                <w:b/>
                <w:sz w:val="18"/>
                <w:szCs w:val="18"/>
              </w:rPr>
              <w:t>ki</w:t>
            </w:r>
            <w:r w:rsidR="00F36959" w:rsidRPr="00FA168E">
              <w:rPr>
                <w:b/>
                <w:sz w:val="18"/>
                <w:szCs w:val="18"/>
              </w:rPr>
              <w:t>,</w:t>
            </w:r>
            <w:r w:rsidR="00F44A6B" w:rsidRPr="00FA168E">
              <w:rPr>
                <w:b/>
                <w:sz w:val="18"/>
                <w:szCs w:val="18"/>
              </w:rPr>
              <w:t xml:space="preserve"> </w:t>
            </w:r>
            <w:r w:rsidR="00080E0F" w:rsidRPr="00FA168E">
              <w:rPr>
                <w:b/>
                <w:sz w:val="18"/>
                <w:szCs w:val="18"/>
              </w:rPr>
              <w:t xml:space="preserve">yukarıda </w:t>
            </w:r>
            <w:r w:rsidR="00C40406" w:rsidRPr="00FA168E">
              <w:rPr>
                <w:b/>
                <w:sz w:val="18"/>
                <w:szCs w:val="18"/>
              </w:rPr>
              <w:t>tanımlanan</w:t>
            </w:r>
            <w:r w:rsidR="00F44A6B" w:rsidRPr="00FA168E">
              <w:rPr>
                <w:b/>
                <w:sz w:val="18"/>
                <w:szCs w:val="18"/>
              </w:rPr>
              <w:t xml:space="preserve"> balıkçılık ürünleri</w:t>
            </w:r>
            <w:r w:rsidR="00144AF5" w:rsidRPr="00FA168E">
              <w:rPr>
                <w:b/>
                <w:sz w:val="18"/>
                <w:szCs w:val="18"/>
              </w:rPr>
              <w:t xml:space="preserve"> bu</w:t>
            </w:r>
            <w:r w:rsidR="00F44A6B" w:rsidRPr="00FA168E">
              <w:rPr>
                <w:b/>
                <w:sz w:val="18"/>
                <w:szCs w:val="18"/>
              </w:rPr>
              <w:t xml:space="preserve"> gereksinimlere</w:t>
            </w:r>
            <w:r w:rsidR="00080E0F" w:rsidRPr="00FA168E">
              <w:rPr>
                <w:b/>
                <w:sz w:val="18"/>
                <w:szCs w:val="18"/>
              </w:rPr>
              <w:t xml:space="preserve"> uygun olarak </w:t>
            </w:r>
            <w:r w:rsidR="00C40406" w:rsidRPr="00FA168E">
              <w:rPr>
                <w:b/>
                <w:sz w:val="18"/>
                <w:szCs w:val="18"/>
              </w:rPr>
              <w:t>üretilmiştir,</w:t>
            </w:r>
            <w:r w:rsidR="001C0A85" w:rsidRPr="00FA168E">
              <w:rPr>
                <w:b/>
                <w:sz w:val="18"/>
                <w:szCs w:val="18"/>
              </w:rPr>
              <w:t xml:space="preserve"> </w:t>
            </w:r>
            <w:r w:rsidR="00080E0F" w:rsidRPr="00FA168E">
              <w:rPr>
                <w:b/>
                <w:sz w:val="18"/>
                <w:szCs w:val="18"/>
              </w:rPr>
              <w:t>özellikle;</w:t>
            </w:r>
          </w:p>
          <w:p w:rsidR="00DD72AA" w:rsidRPr="00FA168E" w:rsidRDefault="006527DA" w:rsidP="00853502">
            <w:pPr>
              <w:spacing w:after="0" w:line="240" w:lineRule="auto"/>
              <w:jc w:val="both"/>
              <w:rPr>
                <w:b/>
                <w:sz w:val="18"/>
                <w:szCs w:val="18"/>
              </w:rPr>
            </w:pPr>
            <w:r w:rsidRPr="00FA168E">
              <w:rPr>
                <w:sz w:val="18"/>
                <w:szCs w:val="18"/>
              </w:rPr>
              <w:t xml:space="preserve">- </w:t>
            </w:r>
            <w:r w:rsidR="00BC1016" w:rsidRPr="00BC1016">
              <w:rPr>
                <w:sz w:val="18"/>
                <w:szCs w:val="18"/>
                <w:lang w:val="el-GR"/>
              </w:rPr>
              <w:t xml:space="preserve">προέρχονται από </w:t>
            </w:r>
            <w:r w:rsidR="00BC1016">
              <w:rPr>
                <w:sz w:val="18"/>
                <w:szCs w:val="18"/>
                <w:lang w:val="el-GR"/>
              </w:rPr>
              <w:t>εγκατάσταση</w:t>
            </w:r>
            <w:r w:rsidR="00BC1016" w:rsidRPr="00BC1016">
              <w:rPr>
                <w:sz w:val="18"/>
                <w:szCs w:val="18"/>
                <w:lang w:val="el-GR"/>
              </w:rPr>
              <w:t>(εις) που εφαρμόζει(-</w:t>
            </w:r>
            <w:proofErr w:type="spellStart"/>
            <w:r w:rsidR="00BC1016" w:rsidRPr="00BC1016">
              <w:rPr>
                <w:sz w:val="18"/>
                <w:szCs w:val="18"/>
                <w:lang w:val="el-GR"/>
              </w:rPr>
              <w:t>ουν</w:t>
            </w:r>
            <w:proofErr w:type="spellEnd"/>
            <w:r w:rsidR="00BC1016" w:rsidRPr="00BC1016">
              <w:rPr>
                <w:sz w:val="18"/>
                <w:szCs w:val="18"/>
                <w:lang w:val="el-GR"/>
              </w:rPr>
              <w:t xml:space="preserve">) πρόγραμμα βασισμένο στις αρχές </w:t>
            </w:r>
            <w:r w:rsidR="00BC1016" w:rsidRPr="00BC1016">
              <w:rPr>
                <w:sz w:val="18"/>
                <w:szCs w:val="18"/>
                <w:lang w:val="en-GB"/>
              </w:rPr>
              <w:t>HACCP</w:t>
            </w:r>
            <w:r w:rsidR="00BC1016" w:rsidRPr="00BC1016">
              <w:rPr>
                <w:sz w:val="18"/>
                <w:szCs w:val="18"/>
                <w:lang w:val="el-GR"/>
              </w:rPr>
              <w:t xml:space="preserve"> σύμφωνα με τον Κανονισμό (ΕΚ) αριθ. </w:t>
            </w:r>
            <w:r w:rsidR="00031A94" w:rsidRPr="00FA168E">
              <w:rPr>
                <w:sz w:val="18"/>
                <w:szCs w:val="18"/>
                <w:lang w:val="en-GB"/>
              </w:rPr>
              <w:t>852/2004/</w:t>
            </w:r>
            <w:r w:rsidR="004B6282" w:rsidRPr="00FA168E">
              <w:rPr>
                <w:sz w:val="18"/>
                <w:szCs w:val="18"/>
                <w:lang w:val="en-GB"/>
              </w:rPr>
              <w:t>come from (an) establishment(s)</w:t>
            </w:r>
            <w:r w:rsidR="00C40406" w:rsidRPr="00FA168E">
              <w:rPr>
                <w:sz w:val="18"/>
                <w:szCs w:val="18"/>
                <w:lang w:val="en-GB"/>
              </w:rPr>
              <w:t xml:space="preserve"> </w:t>
            </w:r>
            <w:r w:rsidR="004B6282" w:rsidRPr="00FA168E">
              <w:rPr>
                <w:sz w:val="18"/>
                <w:szCs w:val="18"/>
                <w:lang w:val="en-GB"/>
              </w:rPr>
              <w:t xml:space="preserve">implementing a programme based on the HACCP principles in </w:t>
            </w:r>
            <w:r w:rsidR="00E42A27" w:rsidRPr="00FA168E">
              <w:rPr>
                <w:sz w:val="18"/>
                <w:szCs w:val="18"/>
                <w:lang w:val="en-GB"/>
              </w:rPr>
              <w:t>accordance</w:t>
            </w:r>
            <w:r w:rsidR="004B6282" w:rsidRPr="00FA168E">
              <w:rPr>
                <w:sz w:val="18"/>
                <w:szCs w:val="18"/>
                <w:lang w:val="en-GB"/>
              </w:rPr>
              <w:t xml:space="preserve"> with Regulation (EC) No 852/2004</w:t>
            </w:r>
            <w:r w:rsidR="00D064AF" w:rsidRPr="00FA168E">
              <w:rPr>
                <w:sz w:val="18"/>
                <w:szCs w:val="18"/>
                <w:lang w:val="en-GB"/>
              </w:rPr>
              <w:t>/</w:t>
            </w:r>
            <w:r w:rsidR="008E3CE6" w:rsidRPr="00FA168E">
              <w:rPr>
                <w:b/>
                <w:sz w:val="18"/>
                <w:szCs w:val="18"/>
              </w:rPr>
              <w:t>852/2004</w:t>
            </w:r>
            <w:r w:rsidR="00E02E33" w:rsidRPr="00FA168E">
              <w:rPr>
                <w:b/>
                <w:sz w:val="18"/>
                <w:szCs w:val="18"/>
              </w:rPr>
              <w:t>/EC</w:t>
            </w:r>
            <w:r w:rsidR="008E3CE6" w:rsidRPr="00FA168E">
              <w:rPr>
                <w:b/>
                <w:sz w:val="18"/>
                <w:szCs w:val="18"/>
              </w:rPr>
              <w:t xml:space="preserve"> sayılı Yönetmeliğ</w:t>
            </w:r>
            <w:r w:rsidR="004B6282" w:rsidRPr="00FA168E">
              <w:rPr>
                <w:b/>
                <w:sz w:val="18"/>
                <w:szCs w:val="18"/>
              </w:rPr>
              <w:t xml:space="preserve">e uygun </w:t>
            </w:r>
            <w:r w:rsidR="00144AF5" w:rsidRPr="00FA168E">
              <w:rPr>
                <w:b/>
                <w:sz w:val="18"/>
                <w:szCs w:val="18"/>
              </w:rPr>
              <w:t xml:space="preserve">olarak, </w:t>
            </w:r>
            <w:r w:rsidR="004B6282" w:rsidRPr="00FA168E">
              <w:rPr>
                <w:b/>
                <w:sz w:val="18"/>
                <w:szCs w:val="18"/>
              </w:rPr>
              <w:t xml:space="preserve">HACCP </w:t>
            </w:r>
            <w:r w:rsidR="008E3CE6" w:rsidRPr="00FA168E">
              <w:rPr>
                <w:b/>
                <w:sz w:val="18"/>
                <w:szCs w:val="18"/>
              </w:rPr>
              <w:t>ilkelerini temel alan bir program uygulayan işletme(ler)den</w:t>
            </w:r>
            <w:r w:rsidR="00E02E33" w:rsidRPr="00FA168E">
              <w:rPr>
                <w:b/>
                <w:sz w:val="18"/>
                <w:szCs w:val="18"/>
              </w:rPr>
              <w:t xml:space="preserve"> gelmektedir.</w:t>
            </w:r>
            <w:r w:rsidR="008E3CE6" w:rsidRPr="00FA168E">
              <w:rPr>
                <w:b/>
                <w:sz w:val="18"/>
                <w:szCs w:val="18"/>
              </w:rPr>
              <w:t xml:space="preserve"> </w:t>
            </w:r>
          </w:p>
          <w:p w:rsidR="008E3CE6" w:rsidRPr="00FA168E" w:rsidRDefault="008E3CE6" w:rsidP="00853502">
            <w:pPr>
              <w:spacing w:after="0" w:line="240" w:lineRule="auto"/>
              <w:jc w:val="both"/>
              <w:rPr>
                <w:b/>
                <w:sz w:val="18"/>
                <w:szCs w:val="18"/>
              </w:rPr>
            </w:pPr>
          </w:p>
          <w:p w:rsidR="00AB677D" w:rsidRDefault="00D064AF" w:rsidP="00853502">
            <w:pPr>
              <w:spacing w:after="0" w:line="240" w:lineRule="auto"/>
              <w:jc w:val="both"/>
              <w:rPr>
                <w:sz w:val="18"/>
                <w:szCs w:val="18"/>
                <w:lang w:val="el-GR"/>
              </w:rPr>
            </w:pPr>
            <w:r w:rsidRPr="00FA168E">
              <w:rPr>
                <w:sz w:val="18"/>
                <w:szCs w:val="18"/>
              </w:rPr>
              <w:t>-</w:t>
            </w:r>
            <w:r w:rsidR="00AB677D">
              <w:rPr>
                <w:sz w:val="18"/>
                <w:szCs w:val="18"/>
                <w:lang w:val="el-GR"/>
              </w:rPr>
              <w:t xml:space="preserve">έχουν </w:t>
            </w:r>
            <w:r w:rsidR="009F63D3" w:rsidRPr="00AB677D">
              <w:rPr>
                <w:sz w:val="18"/>
                <w:szCs w:val="18"/>
                <w:lang w:val="el-GR"/>
              </w:rPr>
              <w:t>αλιευθεί</w:t>
            </w:r>
            <w:r w:rsidR="009F63D3" w:rsidRPr="00AB677D">
              <w:rPr>
                <w:sz w:val="18"/>
                <w:szCs w:val="18"/>
              </w:rPr>
              <w:t xml:space="preserve"> </w:t>
            </w:r>
            <w:r w:rsidR="009F63D3" w:rsidRPr="00AB677D">
              <w:rPr>
                <w:sz w:val="18"/>
                <w:szCs w:val="18"/>
                <w:lang w:val="el-GR"/>
              </w:rPr>
              <w:t>και</w:t>
            </w:r>
            <w:r w:rsidR="009F63D3" w:rsidRPr="00AB677D">
              <w:rPr>
                <w:sz w:val="18"/>
                <w:szCs w:val="18"/>
              </w:rPr>
              <w:t xml:space="preserve"> </w:t>
            </w:r>
            <w:r w:rsidR="009F63D3" w:rsidRPr="00AB677D">
              <w:rPr>
                <w:sz w:val="18"/>
                <w:szCs w:val="18"/>
                <w:lang w:val="el-GR"/>
              </w:rPr>
              <w:t>χειριστεί</w:t>
            </w:r>
            <w:r w:rsidR="009F63D3" w:rsidRPr="00AB677D">
              <w:rPr>
                <w:sz w:val="18"/>
                <w:szCs w:val="18"/>
              </w:rPr>
              <w:t xml:space="preserve"> </w:t>
            </w:r>
            <w:r w:rsidR="009F63D3" w:rsidRPr="00AB677D">
              <w:rPr>
                <w:sz w:val="18"/>
                <w:szCs w:val="18"/>
                <w:lang w:val="el-GR"/>
              </w:rPr>
              <w:t>επί</w:t>
            </w:r>
            <w:r w:rsidR="009F63D3" w:rsidRPr="00AB677D">
              <w:rPr>
                <w:sz w:val="18"/>
                <w:szCs w:val="18"/>
              </w:rPr>
              <w:t xml:space="preserve"> </w:t>
            </w:r>
            <w:r w:rsidR="009F63D3" w:rsidRPr="00AB677D">
              <w:rPr>
                <w:sz w:val="18"/>
                <w:szCs w:val="18"/>
                <w:lang w:val="el-GR"/>
              </w:rPr>
              <w:t>του</w:t>
            </w:r>
            <w:r w:rsidR="009F63D3" w:rsidRPr="00AB677D">
              <w:rPr>
                <w:sz w:val="18"/>
                <w:szCs w:val="18"/>
              </w:rPr>
              <w:t xml:space="preserve"> </w:t>
            </w:r>
            <w:r w:rsidR="009F63D3" w:rsidRPr="00AB677D">
              <w:rPr>
                <w:sz w:val="18"/>
                <w:szCs w:val="18"/>
                <w:lang w:val="el-GR"/>
              </w:rPr>
              <w:t>σκάφους</w:t>
            </w:r>
            <w:r w:rsidR="009F63D3" w:rsidRPr="00AB677D">
              <w:rPr>
                <w:sz w:val="18"/>
                <w:szCs w:val="18"/>
              </w:rPr>
              <w:t xml:space="preserve">, </w:t>
            </w:r>
            <w:r w:rsidR="009F63D3" w:rsidRPr="00AB677D">
              <w:rPr>
                <w:sz w:val="18"/>
                <w:szCs w:val="18"/>
                <w:lang w:val="el-GR"/>
              </w:rPr>
              <w:t>εκφορτωθεί</w:t>
            </w:r>
            <w:r w:rsidR="009F63D3" w:rsidRPr="00AB677D">
              <w:rPr>
                <w:sz w:val="18"/>
                <w:szCs w:val="18"/>
              </w:rPr>
              <w:t xml:space="preserve">, </w:t>
            </w:r>
            <w:r w:rsidR="00AB677D" w:rsidRPr="00AB677D">
              <w:rPr>
                <w:sz w:val="18"/>
                <w:szCs w:val="18"/>
                <w:lang w:val="el-GR"/>
              </w:rPr>
              <w:t xml:space="preserve">χειριστεί και, όπου απαιτείται, παρασκευαστεί, μεταποιηθεί </w:t>
            </w:r>
            <w:r w:rsidR="009F63D3" w:rsidRPr="00AB677D">
              <w:rPr>
                <w:sz w:val="18"/>
                <w:szCs w:val="18"/>
              </w:rPr>
              <w:t xml:space="preserve">, </w:t>
            </w:r>
            <w:r w:rsidR="009F63D3" w:rsidRPr="00AB677D">
              <w:rPr>
                <w:sz w:val="18"/>
                <w:szCs w:val="18"/>
                <w:lang w:val="el-GR"/>
              </w:rPr>
              <w:t>καταψυχ</w:t>
            </w:r>
            <w:r w:rsidR="00AB677D" w:rsidRPr="00AB677D">
              <w:rPr>
                <w:sz w:val="18"/>
                <w:szCs w:val="18"/>
                <w:lang w:val="el-GR"/>
              </w:rPr>
              <w:t>θ</w:t>
            </w:r>
            <w:r w:rsidR="009F63D3" w:rsidRPr="00AB677D">
              <w:rPr>
                <w:sz w:val="18"/>
                <w:szCs w:val="18"/>
                <w:lang w:val="el-GR"/>
              </w:rPr>
              <w:t>εί</w:t>
            </w:r>
            <w:r w:rsidR="009F63D3" w:rsidRPr="00AB677D">
              <w:rPr>
                <w:sz w:val="18"/>
                <w:szCs w:val="18"/>
              </w:rPr>
              <w:t xml:space="preserve"> </w:t>
            </w:r>
            <w:r w:rsidR="009F63D3" w:rsidRPr="00AB677D">
              <w:rPr>
                <w:sz w:val="18"/>
                <w:szCs w:val="18"/>
                <w:lang w:val="el-GR"/>
              </w:rPr>
              <w:t>και</w:t>
            </w:r>
            <w:r w:rsidR="009F63D3" w:rsidRPr="00AB677D">
              <w:rPr>
                <w:sz w:val="18"/>
                <w:szCs w:val="18"/>
              </w:rPr>
              <w:t xml:space="preserve"> </w:t>
            </w:r>
            <w:r w:rsidR="009F63D3" w:rsidRPr="00AB677D">
              <w:rPr>
                <w:sz w:val="18"/>
                <w:szCs w:val="18"/>
                <w:lang w:val="el-GR"/>
              </w:rPr>
              <w:t>αποψυχ</w:t>
            </w:r>
            <w:r w:rsidR="00AB677D" w:rsidRPr="00AB677D">
              <w:rPr>
                <w:sz w:val="18"/>
                <w:szCs w:val="18"/>
                <w:lang w:val="el-GR"/>
              </w:rPr>
              <w:t>θ</w:t>
            </w:r>
            <w:r w:rsidR="009F63D3" w:rsidRPr="00AB677D">
              <w:rPr>
                <w:sz w:val="18"/>
                <w:szCs w:val="18"/>
                <w:lang w:val="el-GR"/>
              </w:rPr>
              <w:t>εί</w:t>
            </w:r>
            <w:r w:rsidR="00AB677D" w:rsidRPr="00AB677D">
              <w:rPr>
                <w:sz w:val="18"/>
                <w:szCs w:val="18"/>
              </w:rPr>
              <w:t xml:space="preserve"> </w:t>
            </w:r>
            <w:r w:rsidR="009F63D3" w:rsidRPr="00AB677D">
              <w:rPr>
                <w:sz w:val="18"/>
                <w:szCs w:val="18"/>
                <w:lang w:val="el-GR"/>
              </w:rPr>
              <w:t>σύμφωνα</w:t>
            </w:r>
            <w:r w:rsidR="009F63D3" w:rsidRPr="00AB677D">
              <w:rPr>
                <w:sz w:val="18"/>
                <w:szCs w:val="18"/>
              </w:rPr>
              <w:t xml:space="preserve"> </w:t>
            </w:r>
            <w:r w:rsidR="009F63D3" w:rsidRPr="00AB677D">
              <w:rPr>
                <w:sz w:val="18"/>
                <w:szCs w:val="18"/>
                <w:lang w:val="el-GR"/>
              </w:rPr>
              <w:t>με</w:t>
            </w:r>
            <w:r w:rsidR="009F63D3" w:rsidRPr="00AB677D">
              <w:rPr>
                <w:sz w:val="18"/>
                <w:szCs w:val="18"/>
              </w:rPr>
              <w:t xml:space="preserve"> </w:t>
            </w:r>
            <w:r w:rsidR="009F63D3" w:rsidRPr="00AB677D">
              <w:rPr>
                <w:sz w:val="18"/>
                <w:szCs w:val="18"/>
                <w:lang w:val="el-GR"/>
              </w:rPr>
              <w:t>τις</w:t>
            </w:r>
            <w:r w:rsidR="009F63D3" w:rsidRPr="00AB677D">
              <w:rPr>
                <w:sz w:val="18"/>
                <w:szCs w:val="18"/>
              </w:rPr>
              <w:t xml:space="preserve"> </w:t>
            </w:r>
            <w:r w:rsidR="009F63D3" w:rsidRPr="00AB677D">
              <w:rPr>
                <w:sz w:val="18"/>
                <w:szCs w:val="18"/>
                <w:lang w:val="el-GR"/>
              </w:rPr>
              <w:t>απαιτήσεις</w:t>
            </w:r>
            <w:r w:rsidR="009F63D3" w:rsidRPr="00AB677D">
              <w:rPr>
                <w:sz w:val="18"/>
                <w:szCs w:val="18"/>
              </w:rPr>
              <w:t xml:space="preserve"> </w:t>
            </w:r>
            <w:r w:rsidR="009F63D3" w:rsidRPr="00AB677D">
              <w:rPr>
                <w:sz w:val="18"/>
                <w:szCs w:val="18"/>
                <w:lang w:val="el-GR"/>
              </w:rPr>
              <w:t>που</w:t>
            </w:r>
            <w:r w:rsidR="009F63D3" w:rsidRPr="00AB677D">
              <w:rPr>
                <w:sz w:val="18"/>
                <w:szCs w:val="18"/>
              </w:rPr>
              <w:t xml:space="preserve"> </w:t>
            </w:r>
            <w:r w:rsidR="009F63D3" w:rsidRPr="00AB677D">
              <w:rPr>
                <w:sz w:val="18"/>
                <w:szCs w:val="18"/>
                <w:lang w:val="el-GR"/>
              </w:rPr>
              <w:t>προβλέπονται</w:t>
            </w:r>
            <w:r w:rsidR="009F63D3" w:rsidRPr="00AB677D">
              <w:rPr>
                <w:sz w:val="18"/>
                <w:szCs w:val="18"/>
              </w:rPr>
              <w:t xml:space="preserve"> </w:t>
            </w:r>
            <w:r w:rsidR="009F63D3" w:rsidRPr="00AB677D">
              <w:rPr>
                <w:sz w:val="18"/>
                <w:szCs w:val="18"/>
                <w:lang w:val="el-GR"/>
              </w:rPr>
              <w:t>στο</w:t>
            </w:r>
            <w:r w:rsidR="009F63D3" w:rsidRPr="00AB677D">
              <w:rPr>
                <w:sz w:val="18"/>
                <w:szCs w:val="18"/>
              </w:rPr>
              <w:t xml:space="preserve"> </w:t>
            </w:r>
            <w:r w:rsidR="00AB677D" w:rsidRPr="00AB677D">
              <w:rPr>
                <w:sz w:val="18"/>
                <w:szCs w:val="18"/>
                <w:lang w:val="el-GR"/>
              </w:rPr>
              <w:t>Τμήμα</w:t>
            </w:r>
            <w:r w:rsidR="00AB677D" w:rsidRPr="00AB677D">
              <w:rPr>
                <w:sz w:val="18"/>
                <w:szCs w:val="18"/>
              </w:rPr>
              <w:t xml:space="preserve"> </w:t>
            </w:r>
            <w:r w:rsidR="009F63D3" w:rsidRPr="00AB677D">
              <w:rPr>
                <w:sz w:val="18"/>
                <w:szCs w:val="18"/>
              </w:rPr>
              <w:t xml:space="preserve">VIII </w:t>
            </w:r>
            <w:r w:rsidR="00AB677D" w:rsidRPr="00AB677D">
              <w:rPr>
                <w:sz w:val="18"/>
                <w:szCs w:val="18"/>
                <w:lang w:val="el-GR"/>
              </w:rPr>
              <w:t>Κεφάλαια</w:t>
            </w:r>
            <w:r w:rsidR="00AB677D" w:rsidRPr="00AB677D">
              <w:rPr>
                <w:sz w:val="18"/>
                <w:szCs w:val="18"/>
              </w:rPr>
              <w:t xml:space="preserve"> </w:t>
            </w:r>
            <w:r w:rsidR="009F63D3" w:rsidRPr="00AB677D">
              <w:rPr>
                <w:sz w:val="18"/>
                <w:szCs w:val="18"/>
              </w:rPr>
              <w:t xml:space="preserve">I </w:t>
            </w:r>
            <w:r w:rsidR="009F63D3" w:rsidRPr="00AB677D">
              <w:rPr>
                <w:sz w:val="18"/>
                <w:szCs w:val="18"/>
                <w:lang w:val="el-GR"/>
              </w:rPr>
              <w:t>έως</w:t>
            </w:r>
            <w:r w:rsidR="009F63D3" w:rsidRPr="00AB677D">
              <w:rPr>
                <w:sz w:val="18"/>
                <w:szCs w:val="18"/>
              </w:rPr>
              <w:t xml:space="preserve"> IV </w:t>
            </w:r>
            <w:r w:rsidR="009F63D3" w:rsidRPr="00AB677D">
              <w:rPr>
                <w:sz w:val="18"/>
                <w:szCs w:val="18"/>
                <w:lang w:val="el-GR"/>
              </w:rPr>
              <w:t>του</w:t>
            </w:r>
            <w:r w:rsidR="009F63D3" w:rsidRPr="00AB677D">
              <w:rPr>
                <w:sz w:val="18"/>
                <w:szCs w:val="18"/>
              </w:rPr>
              <w:t xml:space="preserve"> </w:t>
            </w:r>
            <w:r w:rsidR="00AB677D" w:rsidRPr="00AB677D">
              <w:rPr>
                <w:sz w:val="18"/>
                <w:szCs w:val="18"/>
                <w:lang w:val="el-GR"/>
              </w:rPr>
              <w:t>Παραρτήματος</w:t>
            </w:r>
            <w:r w:rsidR="00AB677D" w:rsidRPr="00AB677D">
              <w:rPr>
                <w:sz w:val="18"/>
                <w:szCs w:val="18"/>
              </w:rPr>
              <w:t xml:space="preserve"> </w:t>
            </w:r>
            <w:r w:rsidR="009F63D3" w:rsidRPr="00AB677D">
              <w:rPr>
                <w:sz w:val="18"/>
                <w:szCs w:val="18"/>
              </w:rPr>
              <w:t xml:space="preserve">III </w:t>
            </w:r>
            <w:r w:rsidR="009F63D3" w:rsidRPr="00AB677D">
              <w:rPr>
                <w:sz w:val="18"/>
                <w:szCs w:val="18"/>
                <w:lang w:val="el-GR"/>
              </w:rPr>
              <w:t>του</w:t>
            </w:r>
            <w:r w:rsidR="009F63D3" w:rsidRPr="00AB677D">
              <w:rPr>
                <w:sz w:val="18"/>
                <w:szCs w:val="18"/>
              </w:rPr>
              <w:t xml:space="preserve"> </w:t>
            </w:r>
            <w:r w:rsidR="00AB677D" w:rsidRPr="00AB677D">
              <w:rPr>
                <w:sz w:val="18"/>
                <w:szCs w:val="18"/>
                <w:lang w:val="el-GR"/>
              </w:rPr>
              <w:t>Κανονισμού</w:t>
            </w:r>
            <w:r w:rsidR="00AB677D" w:rsidRPr="00AB677D">
              <w:rPr>
                <w:sz w:val="18"/>
                <w:szCs w:val="18"/>
              </w:rPr>
              <w:t xml:space="preserve"> </w:t>
            </w:r>
            <w:r w:rsidR="009F63D3" w:rsidRPr="00AB677D">
              <w:rPr>
                <w:sz w:val="18"/>
                <w:szCs w:val="18"/>
              </w:rPr>
              <w:t>(</w:t>
            </w:r>
            <w:r w:rsidR="009F63D3" w:rsidRPr="00AB677D">
              <w:rPr>
                <w:sz w:val="18"/>
                <w:szCs w:val="18"/>
                <w:lang w:val="el-GR"/>
              </w:rPr>
              <w:t>ΕΚ</w:t>
            </w:r>
            <w:r w:rsidR="009F63D3" w:rsidRPr="00AB677D">
              <w:rPr>
                <w:sz w:val="18"/>
                <w:szCs w:val="18"/>
              </w:rPr>
              <w:t xml:space="preserve">) </w:t>
            </w:r>
            <w:proofErr w:type="spellStart"/>
            <w:r w:rsidR="009F63D3" w:rsidRPr="00AB677D">
              <w:rPr>
                <w:sz w:val="18"/>
                <w:szCs w:val="18"/>
                <w:lang w:val="el-GR"/>
              </w:rPr>
              <w:t>αριθ</w:t>
            </w:r>
            <w:proofErr w:type="spellEnd"/>
            <w:r w:rsidR="009F63D3" w:rsidRPr="00AB677D">
              <w:rPr>
                <w:sz w:val="18"/>
                <w:szCs w:val="18"/>
              </w:rPr>
              <w:t xml:space="preserve"> 853/2004 / </w:t>
            </w:r>
            <w:r w:rsidR="009F63D3" w:rsidRPr="00AB677D">
              <w:rPr>
                <w:sz w:val="18"/>
                <w:szCs w:val="18"/>
                <w:lang w:val="el-GR"/>
              </w:rPr>
              <w:t>ΕΚ</w:t>
            </w:r>
            <w:r w:rsidR="009F63D3" w:rsidRPr="00AB677D">
              <w:rPr>
                <w:sz w:val="18"/>
                <w:szCs w:val="18"/>
              </w:rPr>
              <w:t>./</w:t>
            </w:r>
          </w:p>
          <w:p w:rsidR="00E02E33" w:rsidRPr="00FA168E" w:rsidRDefault="00D064AF" w:rsidP="00853502">
            <w:pPr>
              <w:spacing w:after="0" w:line="240" w:lineRule="auto"/>
              <w:jc w:val="both"/>
              <w:rPr>
                <w:b/>
                <w:sz w:val="18"/>
                <w:szCs w:val="18"/>
              </w:rPr>
            </w:pPr>
            <w:r w:rsidRPr="00FA168E">
              <w:rPr>
                <w:sz w:val="18"/>
                <w:szCs w:val="18"/>
              </w:rPr>
              <w:t>have been caught and handled on board vessels, landed, handled and where appropriate prepared, processed, frozen and thawed hygienically in compliance with the requirements lai</w:t>
            </w:r>
            <w:r w:rsidR="002E6A7E" w:rsidRPr="00FA168E">
              <w:rPr>
                <w:sz w:val="18"/>
                <w:szCs w:val="18"/>
              </w:rPr>
              <w:t>d down in Section VIII, Chapters</w:t>
            </w:r>
            <w:r w:rsidR="009140F6" w:rsidRPr="00FA168E">
              <w:rPr>
                <w:sz w:val="18"/>
                <w:szCs w:val="18"/>
              </w:rPr>
              <w:t xml:space="preserve"> I to IV of Annex III to Regulation (EC) No 853/2004</w:t>
            </w:r>
            <w:r w:rsidR="006B5669" w:rsidRPr="00FA168E">
              <w:rPr>
                <w:sz w:val="18"/>
                <w:szCs w:val="18"/>
              </w:rPr>
              <w:t>/</w:t>
            </w:r>
            <w:r w:rsidR="00AE28DF" w:rsidRPr="00FA168E">
              <w:rPr>
                <w:sz w:val="18"/>
                <w:szCs w:val="18"/>
              </w:rPr>
              <w:t>EC.</w:t>
            </w:r>
            <w:r w:rsidR="0026286C" w:rsidRPr="00FA168E">
              <w:rPr>
                <w:b/>
                <w:sz w:val="18"/>
                <w:szCs w:val="18"/>
              </w:rPr>
              <w:t xml:space="preserve"> </w:t>
            </w:r>
            <w:r w:rsidR="00CB4671" w:rsidRPr="00FA168E">
              <w:rPr>
                <w:b/>
                <w:sz w:val="18"/>
                <w:szCs w:val="18"/>
              </w:rPr>
              <w:t>853/2004</w:t>
            </w:r>
            <w:r w:rsidR="00E02E33" w:rsidRPr="00FA168E">
              <w:rPr>
                <w:b/>
                <w:sz w:val="18"/>
                <w:szCs w:val="18"/>
              </w:rPr>
              <w:t>/EC</w:t>
            </w:r>
            <w:r w:rsidR="00CB4671" w:rsidRPr="00FA168E">
              <w:rPr>
                <w:b/>
                <w:sz w:val="18"/>
                <w:szCs w:val="18"/>
              </w:rPr>
              <w:t xml:space="preserve"> </w:t>
            </w:r>
            <w:r w:rsidR="00144AF5" w:rsidRPr="00FA168E">
              <w:rPr>
                <w:b/>
                <w:sz w:val="18"/>
                <w:szCs w:val="18"/>
              </w:rPr>
              <w:t>sayılı</w:t>
            </w:r>
            <w:r w:rsidR="00CB4671" w:rsidRPr="00FA168E">
              <w:rPr>
                <w:b/>
                <w:sz w:val="18"/>
                <w:szCs w:val="18"/>
              </w:rPr>
              <w:t xml:space="preserve"> </w:t>
            </w:r>
            <w:r w:rsidR="00E02E33" w:rsidRPr="00FA168E">
              <w:rPr>
                <w:b/>
                <w:sz w:val="18"/>
                <w:szCs w:val="18"/>
              </w:rPr>
              <w:t>Yönetmeliğin</w:t>
            </w:r>
            <w:r w:rsidR="00CB4671" w:rsidRPr="00FA168E">
              <w:rPr>
                <w:b/>
                <w:sz w:val="18"/>
                <w:szCs w:val="18"/>
              </w:rPr>
              <w:t xml:space="preserve"> </w:t>
            </w:r>
            <w:r w:rsidR="00996D42" w:rsidRPr="00FA168E">
              <w:rPr>
                <w:b/>
                <w:sz w:val="18"/>
                <w:szCs w:val="18"/>
              </w:rPr>
              <w:t xml:space="preserve">Ek </w:t>
            </w:r>
            <w:r w:rsidR="00CB4671" w:rsidRPr="00FA168E">
              <w:rPr>
                <w:b/>
                <w:sz w:val="18"/>
                <w:szCs w:val="18"/>
              </w:rPr>
              <w:t>III</w:t>
            </w:r>
            <w:r w:rsidR="00E02E33" w:rsidRPr="00FA168E">
              <w:rPr>
                <w:b/>
                <w:sz w:val="18"/>
                <w:szCs w:val="18"/>
              </w:rPr>
              <w:t>’ün</w:t>
            </w:r>
            <w:r w:rsidR="00996D42" w:rsidRPr="00FA168E">
              <w:rPr>
                <w:b/>
                <w:sz w:val="18"/>
                <w:szCs w:val="18"/>
              </w:rPr>
              <w:t xml:space="preserve">, </w:t>
            </w:r>
            <w:r w:rsidR="00EA5B84" w:rsidRPr="00FA168E">
              <w:rPr>
                <w:b/>
                <w:sz w:val="18"/>
                <w:szCs w:val="18"/>
              </w:rPr>
              <w:t>Kısım</w:t>
            </w:r>
            <w:r w:rsidR="00996D42" w:rsidRPr="00FA168E">
              <w:rPr>
                <w:b/>
                <w:sz w:val="18"/>
                <w:szCs w:val="18"/>
              </w:rPr>
              <w:t xml:space="preserve"> VIII</w:t>
            </w:r>
            <w:r w:rsidR="00EA5B84" w:rsidRPr="00FA168E">
              <w:rPr>
                <w:b/>
                <w:sz w:val="18"/>
                <w:szCs w:val="18"/>
              </w:rPr>
              <w:t>,</w:t>
            </w:r>
            <w:r w:rsidR="00E02E33" w:rsidRPr="00FA168E">
              <w:rPr>
                <w:b/>
                <w:sz w:val="18"/>
                <w:szCs w:val="18"/>
              </w:rPr>
              <w:t xml:space="preserve"> Bölüm I ila IV’ünde belirtil</w:t>
            </w:r>
            <w:r w:rsidR="00E32A8F" w:rsidRPr="00FA168E">
              <w:rPr>
                <w:b/>
                <w:sz w:val="18"/>
                <w:szCs w:val="18"/>
              </w:rPr>
              <w:t>en gereksinimlere uygun olarak</w:t>
            </w:r>
            <w:r w:rsidR="00EA5B84" w:rsidRPr="00FA168E">
              <w:rPr>
                <w:b/>
                <w:sz w:val="18"/>
                <w:szCs w:val="18"/>
              </w:rPr>
              <w:t xml:space="preserve"> yakal</w:t>
            </w:r>
            <w:r w:rsidR="00F36081" w:rsidRPr="00FA168E">
              <w:rPr>
                <w:b/>
                <w:sz w:val="18"/>
                <w:szCs w:val="18"/>
              </w:rPr>
              <w:t>a</w:t>
            </w:r>
            <w:r w:rsidR="00E32A8F" w:rsidRPr="00FA168E">
              <w:rPr>
                <w:b/>
                <w:sz w:val="18"/>
                <w:szCs w:val="18"/>
              </w:rPr>
              <w:t>nmış</w:t>
            </w:r>
            <w:r w:rsidR="00EA5B84" w:rsidRPr="00FA168E">
              <w:rPr>
                <w:b/>
                <w:sz w:val="18"/>
                <w:szCs w:val="18"/>
              </w:rPr>
              <w:t xml:space="preserve"> ve </w:t>
            </w:r>
            <w:r w:rsidR="00E32A8F" w:rsidRPr="00FA168E">
              <w:rPr>
                <w:b/>
                <w:sz w:val="18"/>
                <w:szCs w:val="18"/>
              </w:rPr>
              <w:t>gemilerde işlemden geçmiş, karaya çıkarılmış</w:t>
            </w:r>
            <w:r w:rsidR="00F13AAA" w:rsidRPr="00FA168E">
              <w:rPr>
                <w:b/>
                <w:sz w:val="18"/>
                <w:szCs w:val="18"/>
              </w:rPr>
              <w:t xml:space="preserve">, </w:t>
            </w:r>
            <w:r w:rsidR="00F15FCD" w:rsidRPr="00FA168E">
              <w:rPr>
                <w:b/>
                <w:sz w:val="18"/>
                <w:szCs w:val="18"/>
              </w:rPr>
              <w:t>işleme tabi tutulmuş</w:t>
            </w:r>
            <w:r w:rsidR="00EA5B84" w:rsidRPr="00FA168E">
              <w:rPr>
                <w:b/>
                <w:sz w:val="18"/>
                <w:szCs w:val="18"/>
              </w:rPr>
              <w:t xml:space="preserve"> ve </w:t>
            </w:r>
            <w:r w:rsidR="00F15FCD" w:rsidRPr="00FA168E">
              <w:rPr>
                <w:b/>
                <w:sz w:val="18"/>
                <w:szCs w:val="18"/>
              </w:rPr>
              <w:t xml:space="preserve">hijyenik olarak </w:t>
            </w:r>
            <w:r w:rsidR="00EA5B84" w:rsidRPr="00FA168E">
              <w:rPr>
                <w:b/>
                <w:sz w:val="18"/>
                <w:szCs w:val="18"/>
              </w:rPr>
              <w:t xml:space="preserve">uygun </w:t>
            </w:r>
            <w:r w:rsidR="00F15FCD" w:rsidRPr="00FA168E">
              <w:rPr>
                <w:b/>
                <w:sz w:val="18"/>
                <w:szCs w:val="18"/>
              </w:rPr>
              <w:t>yerlerde</w:t>
            </w:r>
            <w:r w:rsidR="00144AF5" w:rsidRPr="00FA168E">
              <w:rPr>
                <w:b/>
                <w:sz w:val="18"/>
                <w:szCs w:val="18"/>
              </w:rPr>
              <w:t>,</w:t>
            </w:r>
            <w:r w:rsidR="0048223A" w:rsidRPr="00FA168E">
              <w:rPr>
                <w:b/>
                <w:sz w:val="18"/>
                <w:szCs w:val="18"/>
              </w:rPr>
              <w:t xml:space="preserve"> </w:t>
            </w:r>
            <w:r w:rsidR="00F15FCD" w:rsidRPr="00FA168E">
              <w:rPr>
                <w:b/>
                <w:sz w:val="18"/>
                <w:szCs w:val="18"/>
              </w:rPr>
              <w:t>hazırlanmış, işlenmiş, dondurulmuş ve çözdürülmüştür.</w:t>
            </w:r>
          </w:p>
          <w:p w:rsidR="00F15FCD" w:rsidRPr="00FA168E" w:rsidRDefault="00F15FCD" w:rsidP="00853502">
            <w:pPr>
              <w:spacing w:after="0" w:line="240" w:lineRule="auto"/>
              <w:jc w:val="both"/>
              <w:rPr>
                <w:b/>
                <w:sz w:val="18"/>
                <w:szCs w:val="18"/>
              </w:rPr>
            </w:pPr>
          </w:p>
          <w:p w:rsidR="00A56417" w:rsidRPr="00FA168E" w:rsidRDefault="00CF2BDD" w:rsidP="00853502">
            <w:pPr>
              <w:spacing w:after="0" w:line="240" w:lineRule="auto"/>
              <w:jc w:val="both"/>
              <w:rPr>
                <w:b/>
                <w:sz w:val="18"/>
                <w:szCs w:val="18"/>
              </w:rPr>
            </w:pPr>
            <w:r w:rsidRPr="00FA168E">
              <w:rPr>
                <w:sz w:val="18"/>
                <w:szCs w:val="18"/>
              </w:rPr>
              <w:t xml:space="preserve">- </w:t>
            </w:r>
            <w:r w:rsidR="00D70D03" w:rsidRPr="00FA168E">
              <w:rPr>
                <w:sz w:val="18"/>
                <w:szCs w:val="18"/>
              </w:rPr>
              <w:t xml:space="preserve">πληρούν τις υγειονομικές προδιαγραφές που </w:t>
            </w:r>
            <w:r w:rsidR="00032C7C">
              <w:rPr>
                <w:sz w:val="18"/>
                <w:szCs w:val="18"/>
                <w:lang w:val="el-GR"/>
              </w:rPr>
              <w:t>καθ</w:t>
            </w:r>
            <w:r w:rsidR="00D70D03" w:rsidRPr="00FA168E">
              <w:rPr>
                <w:sz w:val="18"/>
                <w:szCs w:val="18"/>
              </w:rPr>
              <w:t xml:space="preserve">ορίζονται στο </w:t>
            </w:r>
            <w:r w:rsidR="00032C7C" w:rsidRPr="00FA168E">
              <w:rPr>
                <w:sz w:val="18"/>
                <w:szCs w:val="18"/>
              </w:rPr>
              <w:t xml:space="preserve">Τμήμα </w:t>
            </w:r>
            <w:r w:rsidR="00D70D03" w:rsidRPr="00FA168E">
              <w:rPr>
                <w:sz w:val="18"/>
                <w:szCs w:val="18"/>
              </w:rPr>
              <w:t xml:space="preserve">VIII </w:t>
            </w:r>
            <w:r w:rsidR="00032C7C" w:rsidRPr="00FA168E">
              <w:rPr>
                <w:sz w:val="18"/>
                <w:szCs w:val="18"/>
              </w:rPr>
              <w:t xml:space="preserve">Κεφάλαιο </w:t>
            </w:r>
            <w:r w:rsidR="00D70D03" w:rsidRPr="00FA168E">
              <w:rPr>
                <w:sz w:val="18"/>
                <w:szCs w:val="18"/>
              </w:rPr>
              <w:t xml:space="preserve">V του </w:t>
            </w:r>
            <w:r w:rsidR="00032C7C" w:rsidRPr="00FA168E">
              <w:rPr>
                <w:sz w:val="18"/>
                <w:szCs w:val="18"/>
              </w:rPr>
              <w:t xml:space="preserve">Παραρτήματος </w:t>
            </w:r>
            <w:r w:rsidR="00D70D03" w:rsidRPr="00FA168E">
              <w:rPr>
                <w:sz w:val="18"/>
                <w:szCs w:val="18"/>
              </w:rPr>
              <w:t xml:space="preserve">ΙΙΙ του </w:t>
            </w:r>
            <w:r w:rsidR="00032C7C" w:rsidRPr="00FA168E">
              <w:rPr>
                <w:sz w:val="18"/>
                <w:szCs w:val="18"/>
              </w:rPr>
              <w:t xml:space="preserve">Κανονισμού </w:t>
            </w:r>
            <w:r w:rsidR="00D70D03" w:rsidRPr="00FA168E">
              <w:rPr>
                <w:sz w:val="18"/>
                <w:szCs w:val="18"/>
              </w:rPr>
              <w:t xml:space="preserve">(ΕΚ) αριθ 853/2004 και τα κριτήρια που </w:t>
            </w:r>
            <w:r w:rsidR="00032C7C">
              <w:rPr>
                <w:sz w:val="18"/>
                <w:szCs w:val="18"/>
                <w:lang w:val="el-GR"/>
              </w:rPr>
              <w:t>καθ</w:t>
            </w:r>
            <w:r w:rsidR="00D70D03" w:rsidRPr="00FA168E">
              <w:rPr>
                <w:sz w:val="18"/>
                <w:szCs w:val="18"/>
              </w:rPr>
              <w:t xml:space="preserve">ορίζονται στον </w:t>
            </w:r>
            <w:r w:rsidR="00032C7C" w:rsidRPr="00FA168E">
              <w:rPr>
                <w:sz w:val="18"/>
                <w:szCs w:val="18"/>
              </w:rPr>
              <w:t xml:space="preserve">Κανονισμό </w:t>
            </w:r>
            <w:r w:rsidR="00D70D03" w:rsidRPr="00FA168E">
              <w:rPr>
                <w:sz w:val="18"/>
                <w:szCs w:val="18"/>
              </w:rPr>
              <w:t>(ΕΚ) αριθ 2073/2005 της Επιτροπής περί μικροβιολογικών κριτηρίων για τα τρόφιμα/</w:t>
            </w:r>
            <w:r w:rsidRPr="00FA168E">
              <w:rPr>
                <w:sz w:val="18"/>
                <w:szCs w:val="18"/>
              </w:rPr>
              <w:t>satisfy the health standards laid down in Section VI</w:t>
            </w:r>
            <w:r w:rsidR="00CE32FA" w:rsidRPr="00FA168E">
              <w:rPr>
                <w:sz w:val="18"/>
                <w:szCs w:val="18"/>
              </w:rPr>
              <w:t>I</w:t>
            </w:r>
            <w:r w:rsidRPr="00FA168E">
              <w:rPr>
                <w:sz w:val="18"/>
                <w:szCs w:val="18"/>
              </w:rPr>
              <w:t xml:space="preserve">I, Chapter V of Annex III to Regulation (EC) No 853/2004 and the criteria laid down in Regulation (EC) </w:t>
            </w:r>
            <w:r w:rsidR="00233CC1" w:rsidRPr="00FA168E">
              <w:rPr>
                <w:sz w:val="18"/>
                <w:szCs w:val="18"/>
              </w:rPr>
              <w:t>No 2073/2005 on microbiological criteria for foodstuffs;</w:t>
            </w:r>
            <w:r w:rsidR="006527DA" w:rsidRPr="00FA168E">
              <w:rPr>
                <w:sz w:val="18"/>
                <w:szCs w:val="18"/>
              </w:rPr>
              <w:t xml:space="preserve"> </w:t>
            </w:r>
            <w:r w:rsidR="00A56417" w:rsidRPr="00FA168E">
              <w:rPr>
                <w:b/>
                <w:sz w:val="18"/>
                <w:szCs w:val="18"/>
              </w:rPr>
              <w:t>853/2004</w:t>
            </w:r>
            <w:r w:rsidR="00F15FCD" w:rsidRPr="00FA168E">
              <w:rPr>
                <w:b/>
                <w:sz w:val="18"/>
                <w:szCs w:val="18"/>
              </w:rPr>
              <w:t>/EC</w:t>
            </w:r>
            <w:r w:rsidR="00A56417" w:rsidRPr="00FA168E">
              <w:rPr>
                <w:b/>
                <w:sz w:val="18"/>
                <w:szCs w:val="18"/>
              </w:rPr>
              <w:t xml:space="preserve"> </w:t>
            </w:r>
            <w:r w:rsidR="00144AF5" w:rsidRPr="00FA168E">
              <w:rPr>
                <w:b/>
                <w:sz w:val="18"/>
                <w:szCs w:val="18"/>
              </w:rPr>
              <w:t>sayılı</w:t>
            </w:r>
            <w:r w:rsidR="00A56417" w:rsidRPr="00FA168E">
              <w:rPr>
                <w:b/>
                <w:sz w:val="18"/>
                <w:szCs w:val="18"/>
              </w:rPr>
              <w:t xml:space="preserve"> </w:t>
            </w:r>
            <w:r w:rsidR="00F15FCD" w:rsidRPr="00FA168E">
              <w:rPr>
                <w:b/>
                <w:sz w:val="18"/>
                <w:szCs w:val="18"/>
              </w:rPr>
              <w:t xml:space="preserve">Yönetmeliğin </w:t>
            </w:r>
            <w:r w:rsidR="00996D42" w:rsidRPr="00FA168E">
              <w:rPr>
                <w:b/>
                <w:sz w:val="18"/>
                <w:szCs w:val="18"/>
              </w:rPr>
              <w:t>Ek III</w:t>
            </w:r>
            <w:r w:rsidR="00F15FCD" w:rsidRPr="00FA168E">
              <w:rPr>
                <w:b/>
                <w:sz w:val="18"/>
                <w:szCs w:val="18"/>
              </w:rPr>
              <w:t>’ün</w:t>
            </w:r>
            <w:r w:rsidR="00996D42" w:rsidRPr="00FA168E">
              <w:rPr>
                <w:b/>
                <w:sz w:val="18"/>
                <w:szCs w:val="18"/>
              </w:rPr>
              <w:t>, Kısım VII</w:t>
            </w:r>
            <w:r w:rsidR="00CE32FA" w:rsidRPr="00FA168E">
              <w:rPr>
                <w:b/>
                <w:sz w:val="18"/>
                <w:szCs w:val="18"/>
              </w:rPr>
              <w:t>I</w:t>
            </w:r>
            <w:r w:rsidR="00996D42" w:rsidRPr="00FA168E">
              <w:rPr>
                <w:b/>
                <w:sz w:val="18"/>
                <w:szCs w:val="18"/>
              </w:rPr>
              <w:t>, B</w:t>
            </w:r>
            <w:r w:rsidR="00326703" w:rsidRPr="00FA168E">
              <w:rPr>
                <w:b/>
                <w:sz w:val="18"/>
                <w:szCs w:val="18"/>
              </w:rPr>
              <w:t>ölüm V‘</w:t>
            </w:r>
            <w:r w:rsidR="00144AF5" w:rsidRPr="00FA168E">
              <w:rPr>
                <w:b/>
                <w:sz w:val="18"/>
                <w:szCs w:val="18"/>
              </w:rPr>
              <w:t>t</w:t>
            </w:r>
            <w:r w:rsidR="00326703" w:rsidRPr="00FA168E">
              <w:rPr>
                <w:b/>
                <w:sz w:val="18"/>
                <w:szCs w:val="18"/>
              </w:rPr>
              <w:t xml:space="preserve">e </w:t>
            </w:r>
            <w:r w:rsidR="00144AF5" w:rsidRPr="00FA168E">
              <w:rPr>
                <w:b/>
                <w:sz w:val="18"/>
                <w:szCs w:val="18"/>
              </w:rPr>
              <w:t>belirtilen</w:t>
            </w:r>
            <w:r w:rsidR="00F15FCD" w:rsidRPr="00FA168E">
              <w:rPr>
                <w:b/>
                <w:sz w:val="18"/>
                <w:szCs w:val="18"/>
              </w:rPr>
              <w:t xml:space="preserve"> sağlık standartları ve gıdalar için</w:t>
            </w:r>
            <w:r w:rsidR="00326703" w:rsidRPr="00FA168E">
              <w:rPr>
                <w:b/>
                <w:sz w:val="18"/>
                <w:szCs w:val="18"/>
              </w:rPr>
              <w:t xml:space="preserve"> mikrobiyolojik </w:t>
            </w:r>
            <w:r w:rsidR="00144AF5" w:rsidRPr="00FA168E">
              <w:rPr>
                <w:b/>
                <w:sz w:val="18"/>
                <w:szCs w:val="18"/>
              </w:rPr>
              <w:t xml:space="preserve">kriterlere </w:t>
            </w:r>
            <w:r w:rsidR="00CE32FA" w:rsidRPr="00FA168E">
              <w:rPr>
                <w:b/>
                <w:sz w:val="18"/>
                <w:szCs w:val="18"/>
              </w:rPr>
              <w:t>dair</w:t>
            </w:r>
            <w:r w:rsidR="00326703" w:rsidRPr="00FA168E">
              <w:rPr>
                <w:b/>
                <w:sz w:val="18"/>
                <w:szCs w:val="18"/>
              </w:rPr>
              <w:t xml:space="preserve"> 2073/2005</w:t>
            </w:r>
            <w:r w:rsidR="00F15FCD" w:rsidRPr="00FA168E">
              <w:rPr>
                <w:b/>
                <w:sz w:val="18"/>
                <w:szCs w:val="18"/>
              </w:rPr>
              <w:t>/EC</w:t>
            </w:r>
            <w:r w:rsidR="00326703" w:rsidRPr="00FA168E">
              <w:rPr>
                <w:b/>
                <w:sz w:val="18"/>
                <w:szCs w:val="18"/>
              </w:rPr>
              <w:t xml:space="preserve"> </w:t>
            </w:r>
            <w:r w:rsidR="00144AF5" w:rsidRPr="00FA168E">
              <w:rPr>
                <w:b/>
                <w:sz w:val="18"/>
                <w:szCs w:val="18"/>
              </w:rPr>
              <w:t>sayılı</w:t>
            </w:r>
            <w:r w:rsidR="00326703" w:rsidRPr="00FA168E">
              <w:rPr>
                <w:b/>
                <w:sz w:val="18"/>
                <w:szCs w:val="18"/>
              </w:rPr>
              <w:t xml:space="preserve"> </w:t>
            </w:r>
            <w:r w:rsidR="006527DA" w:rsidRPr="00FA168E">
              <w:rPr>
                <w:b/>
                <w:sz w:val="18"/>
                <w:szCs w:val="18"/>
              </w:rPr>
              <w:t>Yönetmelikte belirtilen</w:t>
            </w:r>
            <w:r w:rsidR="000C4C61" w:rsidRPr="00FA168E">
              <w:rPr>
                <w:b/>
                <w:sz w:val="18"/>
                <w:szCs w:val="18"/>
              </w:rPr>
              <w:t xml:space="preserve"> </w:t>
            </w:r>
            <w:r w:rsidR="008C306A" w:rsidRPr="00FA168E">
              <w:rPr>
                <w:b/>
                <w:sz w:val="18"/>
                <w:szCs w:val="18"/>
              </w:rPr>
              <w:t xml:space="preserve">kriterleri </w:t>
            </w:r>
            <w:r w:rsidR="00F15FCD" w:rsidRPr="00FA168E">
              <w:rPr>
                <w:b/>
                <w:sz w:val="18"/>
                <w:szCs w:val="18"/>
              </w:rPr>
              <w:t>sağlamaktadır.</w:t>
            </w:r>
          </w:p>
          <w:p w:rsidR="00F15FCD" w:rsidRPr="00FA168E" w:rsidRDefault="00F15FCD" w:rsidP="00853502">
            <w:pPr>
              <w:spacing w:after="0" w:line="240" w:lineRule="auto"/>
              <w:jc w:val="both"/>
              <w:rPr>
                <w:b/>
                <w:sz w:val="18"/>
                <w:szCs w:val="18"/>
              </w:rPr>
            </w:pPr>
          </w:p>
          <w:p w:rsidR="009D76C6" w:rsidRPr="00FA168E" w:rsidRDefault="000C4C61" w:rsidP="00853502">
            <w:pPr>
              <w:spacing w:after="0" w:line="240" w:lineRule="auto"/>
              <w:jc w:val="both"/>
              <w:rPr>
                <w:b/>
                <w:sz w:val="18"/>
                <w:szCs w:val="18"/>
              </w:rPr>
            </w:pPr>
            <w:r w:rsidRPr="00FA168E">
              <w:rPr>
                <w:sz w:val="18"/>
                <w:szCs w:val="18"/>
              </w:rPr>
              <w:t xml:space="preserve">- </w:t>
            </w:r>
            <w:r w:rsidR="00D70D03" w:rsidRPr="00FA168E">
              <w:rPr>
                <w:sz w:val="18"/>
                <w:szCs w:val="18"/>
              </w:rPr>
              <w:t xml:space="preserve">συσκευάστηκαν, αποθηκεύθηκαν και μεταφέρθηκαν σύμφωνα με το </w:t>
            </w:r>
            <w:r w:rsidR="001D2369" w:rsidRPr="00FA168E">
              <w:rPr>
                <w:sz w:val="18"/>
                <w:szCs w:val="18"/>
              </w:rPr>
              <w:t xml:space="preserve">Τμήμα </w:t>
            </w:r>
            <w:r w:rsidR="00D70D03" w:rsidRPr="00FA168E">
              <w:rPr>
                <w:sz w:val="18"/>
                <w:szCs w:val="18"/>
              </w:rPr>
              <w:t>VIII</w:t>
            </w:r>
            <w:r w:rsidR="001D2369" w:rsidRPr="001D2369">
              <w:rPr>
                <w:sz w:val="18"/>
                <w:szCs w:val="18"/>
              </w:rPr>
              <w:t>,</w:t>
            </w:r>
            <w:r w:rsidR="00D70D03" w:rsidRPr="00FA168E">
              <w:rPr>
                <w:sz w:val="18"/>
                <w:szCs w:val="18"/>
              </w:rPr>
              <w:t xml:space="preserve"> </w:t>
            </w:r>
            <w:r w:rsidR="001D2369" w:rsidRPr="00FA168E">
              <w:rPr>
                <w:sz w:val="18"/>
                <w:szCs w:val="18"/>
              </w:rPr>
              <w:t xml:space="preserve">Κεφάλαια </w:t>
            </w:r>
            <w:r w:rsidR="00D70D03" w:rsidRPr="00FA168E">
              <w:rPr>
                <w:sz w:val="18"/>
                <w:szCs w:val="18"/>
              </w:rPr>
              <w:t xml:space="preserve">VI έως VIII του </w:t>
            </w:r>
            <w:r w:rsidR="001D2369" w:rsidRPr="00FA168E">
              <w:rPr>
                <w:sz w:val="18"/>
                <w:szCs w:val="18"/>
              </w:rPr>
              <w:t xml:space="preserve">Παραρτήματος </w:t>
            </w:r>
            <w:r w:rsidR="00D70D03" w:rsidRPr="00FA168E">
              <w:rPr>
                <w:sz w:val="18"/>
                <w:szCs w:val="18"/>
              </w:rPr>
              <w:t xml:space="preserve">III του </w:t>
            </w:r>
            <w:r w:rsidR="001D2369" w:rsidRPr="00FA168E">
              <w:rPr>
                <w:sz w:val="18"/>
                <w:szCs w:val="18"/>
              </w:rPr>
              <w:t xml:space="preserve">Κανονισμού </w:t>
            </w:r>
            <w:r w:rsidR="00D70D03" w:rsidRPr="00FA168E">
              <w:rPr>
                <w:sz w:val="18"/>
                <w:szCs w:val="18"/>
              </w:rPr>
              <w:t xml:space="preserve">(ΕΚ) αριθ 853/2004 / ΕΚ </w:t>
            </w:r>
            <w:r w:rsidR="00F47EBF" w:rsidRPr="00FA168E">
              <w:rPr>
                <w:sz w:val="18"/>
                <w:szCs w:val="18"/>
              </w:rPr>
              <w:t xml:space="preserve">/ </w:t>
            </w:r>
            <w:r w:rsidR="008E0193" w:rsidRPr="00FA168E">
              <w:rPr>
                <w:sz w:val="18"/>
                <w:szCs w:val="18"/>
              </w:rPr>
              <w:t>have been pack</w:t>
            </w:r>
            <w:r w:rsidR="00854C5A" w:rsidRPr="00FA168E">
              <w:rPr>
                <w:sz w:val="18"/>
                <w:szCs w:val="18"/>
              </w:rPr>
              <w:t>ag</w:t>
            </w:r>
            <w:r w:rsidR="008E0193" w:rsidRPr="00FA168E">
              <w:rPr>
                <w:sz w:val="18"/>
                <w:szCs w:val="18"/>
              </w:rPr>
              <w:t xml:space="preserve">ed, stored </w:t>
            </w:r>
            <w:r w:rsidR="009D76C6" w:rsidRPr="00FA168E">
              <w:rPr>
                <w:sz w:val="18"/>
                <w:szCs w:val="18"/>
              </w:rPr>
              <w:t>and tran</w:t>
            </w:r>
            <w:r w:rsidR="00E42A27" w:rsidRPr="00FA168E">
              <w:rPr>
                <w:sz w:val="18"/>
                <w:szCs w:val="18"/>
              </w:rPr>
              <w:t>s</w:t>
            </w:r>
            <w:r w:rsidR="009D76C6" w:rsidRPr="00FA168E">
              <w:rPr>
                <w:sz w:val="18"/>
                <w:szCs w:val="18"/>
              </w:rPr>
              <w:t>ported in compliance wit</w:t>
            </w:r>
            <w:r w:rsidR="008E0193" w:rsidRPr="00FA168E">
              <w:rPr>
                <w:sz w:val="18"/>
                <w:szCs w:val="18"/>
              </w:rPr>
              <w:t>h Section VIII, Chapters VI to VIII of Annex III to Regulation (EC) No 853/2004</w:t>
            </w:r>
            <w:r w:rsidR="00AE28DF" w:rsidRPr="00FA168E">
              <w:rPr>
                <w:sz w:val="18"/>
                <w:szCs w:val="18"/>
              </w:rPr>
              <w:t>/EC</w:t>
            </w:r>
            <w:r w:rsidR="008E0193" w:rsidRPr="00FA168E">
              <w:rPr>
                <w:sz w:val="18"/>
                <w:szCs w:val="18"/>
              </w:rPr>
              <w:t>;</w:t>
            </w:r>
            <w:r w:rsidR="00AE28DF" w:rsidRPr="00FA168E">
              <w:rPr>
                <w:sz w:val="18"/>
                <w:szCs w:val="18"/>
              </w:rPr>
              <w:t xml:space="preserve"> </w:t>
            </w:r>
            <w:r w:rsidR="009D76C6" w:rsidRPr="00FA168E">
              <w:rPr>
                <w:b/>
                <w:sz w:val="18"/>
                <w:szCs w:val="18"/>
              </w:rPr>
              <w:t>853/2004</w:t>
            </w:r>
            <w:r w:rsidR="00F6509B" w:rsidRPr="00FA168E">
              <w:rPr>
                <w:b/>
                <w:sz w:val="18"/>
                <w:szCs w:val="18"/>
              </w:rPr>
              <w:t>/EC</w:t>
            </w:r>
            <w:r w:rsidR="009D76C6" w:rsidRPr="00FA168E">
              <w:rPr>
                <w:b/>
                <w:sz w:val="18"/>
                <w:szCs w:val="18"/>
              </w:rPr>
              <w:t xml:space="preserve"> </w:t>
            </w:r>
            <w:r w:rsidR="00144AF5" w:rsidRPr="00FA168E">
              <w:rPr>
                <w:b/>
                <w:sz w:val="18"/>
                <w:szCs w:val="18"/>
              </w:rPr>
              <w:t>sayılı</w:t>
            </w:r>
            <w:r w:rsidR="00EC2676" w:rsidRPr="00FA168E">
              <w:rPr>
                <w:b/>
                <w:sz w:val="18"/>
                <w:szCs w:val="18"/>
              </w:rPr>
              <w:t xml:space="preserve"> Yönetmeliğin</w:t>
            </w:r>
            <w:r w:rsidR="009D76C6" w:rsidRPr="00FA168E">
              <w:rPr>
                <w:b/>
                <w:sz w:val="18"/>
                <w:szCs w:val="18"/>
              </w:rPr>
              <w:t xml:space="preserve"> Ek </w:t>
            </w:r>
            <w:r w:rsidR="008C6C28" w:rsidRPr="00FA168E">
              <w:rPr>
                <w:b/>
                <w:sz w:val="18"/>
                <w:szCs w:val="18"/>
              </w:rPr>
              <w:t>I</w:t>
            </w:r>
            <w:r w:rsidR="009D76C6" w:rsidRPr="00FA168E">
              <w:rPr>
                <w:b/>
                <w:sz w:val="18"/>
                <w:szCs w:val="18"/>
              </w:rPr>
              <w:t>II</w:t>
            </w:r>
            <w:r w:rsidR="00EC2676" w:rsidRPr="00FA168E">
              <w:rPr>
                <w:b/>
                <w:sz w:val="18"/>
                <w:szCs w:val="18"/>
              </w:rPr>
              <w:t>’ün</w:t>
            </w:r>
            <w:r w:rsidR="009D76C6" w:rsidRPr="00FA168E">
              <w:rPr>
                <w:b/>
                <w:sz w:val="18"/>
                <w:szCs w:val="18"/>
              </w:rPr>
              <w:t>, Kısım VIII, Bölüm VI ila VIII</w:t>
            </w:r>
            <w:r w:rsidR="00EC2676" w:rsidRPr="00FA168E">
              <w:rPr>
                <w:b/>
                <w:sz w:val="18"/>
                <w:szCs w:val="18"/>
              </w:rPr>
              <w:t>’e uygun olarak ambalajlanmış, depolanmış ve nakledilmiştir.</w:t>
            </w:r>
          </w:p>
          <w:p w:rsidR="007F7A5E" w:rsidRPr="00FA168E" w:rsidRDefault="007F7A5E" w:rsidP="00853502">
            <w:pPr>
              <w:spacing w:after="0" w:line="240" w:lineRule="auto"/>
              <w:jc w:val="both"/>
              <w:rPr>
                <w:b/>
                <w:sz w:val="18"/>
                <w:szCs w:val="18"/>
              </w:rPr>
            </w:pPr>
          </w:p>
          <w:p w:rsidR="0080387C" w:rsidRPr="00FA168E" w:rsidRDefault="00EC2676" w:rsidP="00853502">
            <w:pPr>
              <w:spacing w:after="0" w:line="240" w:lineRule="auto"/>
              <w:jc w:val="both"/>
              <w:rPr>
                <w:b/>
                <w:sz w:val="18"/>
                <w:szCs w:val="18"/>
              </w:rPr>
            </w:pPr>
            <w:r w:rsidRPr="00FA168E">
              <w:rPr>
                <w:sz w:val="18"/>
                <w:szCs w:val="18"/>
              </w:rPr>
              <w:t>-</w:t>
            </w:r>
            <w:r w:rsidR="00F47EBF" w:rsidRPr="00FA168E">
              <w:rPr>
                <w:sz w:val="18"/>
                <w:szCs w:val="18"/>
              </w:rPr>
              <w:t xml:space="preserve"> έχουν σημανθεί σύμφωνα με το </w:t>
            </w:r>
            <w:r w:rsidR="004032B4" w:rsidRPr="00FA168E">
              <w:rPr>
                <w:sz w:val="18"/>
                <w:szCs w:val="18"/>
              </w:rPr>
              <w:t xml:space="preserve">Τμήμα </w:t>
            </w:r>
            <w:r w:rsidR="00F47EBF" w:rsidRPr="00FA168E">
              <w:rPr>
                <w:sz w:val="18"/>
                <w:szCs w:val="18"/>
              </w:rPr>
              <w:t xml:space="preserve">1 του </w:t>
            </w:r>
            <w:r w:rsidR="004032B4" w:rsidRPr="00FA168E">
              <w:rPr>
                <w:sz w:val="18"/>
                <w:szCs w:val="18"/>
              </w:rPr>
              <w:t xml:space="preserve">Παραρτήματος </w:t>
            </w:r>
            <w:r w:rsidR="00F47EBF" w:rsidRPr="00FA168E">
              <w:rPr>
                <w:sz w:val="18"/>
                <w:szCs w:val="18"/>
              </w:rPr>
              <w:t xml:space="preserve">ΙΙ του </w:t>
            </w:r>
            <w:r w:rsidR="004032B4" w:rsidRPr="00FA168E">
              <w:rPr>
                <w:sz w:val="18"/>
                <w:szCs w:val="18"/>
              </w:rPr>
              <w:t xml:space="preserve">Κανονισμού </w:t>
            </w:r>
            <w:r w:rsidR="00F47EBF" w:rsidRPr="00FA168E">
              <w:rPr>
                <w:sz w:val="18"/>
                <w:szCs w:val="18"/>
              </w:rPr>
              <w:t>(ΕΚ) No</w:t>
            </w:r>
            <w:r w:rsidR="004032B4" w:rsidRPr="004032B4">
              <w:rPr>
                <w:sz w:val="18"/>
                <w:szCs w:val="18"/>
              </w:rPr>
              <w:t xml:space="preserve"> </w:t>
            </w:r>
            <w:r w:rsidR="00F47EBF" w:rsidRPr="00FA168E">
              <w:rPr>
                <w:sz w:val="18"/>
                <w:szCs w:val="18"/>
              </w:rPr>
              <w:t xml:space="preserve">853 / 2004 / ΕΚ / </w:t>
            </w:r>
            <w:r w:rsidR="0007582E" w:rsidRPr="00FA168E">
              <w:rPr>
                <w:sz w:val="18"/>
                <w:szCs w:val="18"/>
              </w:rPr>
              <w:t>have been marked in accordance with Section 1 of Annex II to Regulation (EC) No</w:t>
            </w:r>
            <w:r w:rsidR="004032B4" w:rsidRPr="004032B4">
              <w:rPr>
                <w:sz w:val="18"/>
                <w:szCs w:val="18"/>
              </w:rPr>
              <w:t xml:space="preserve"> </w:t>
            </w:r>
            <w:r w:rsidR="0007582E" w:rsidRPr="00FA168E">
              <w:rPr>
                <w:sz w:val="18"/>
                <w:szCs w:val="18"/>
              </w:rPr>
              <w:t>853/2004</w:t>
            </w:r>
            <w:r w:rsidR="00AE28DF" w:rsidRPr="00FA168E">
              <w:rPr>
                <w:sz w:val="18"/>
                <w:szCs w:val="18"/>
              </w:rPr>
              <w:t>/EC</w:t>
            </w:r>
            <w:r w:rsidR="0080387C" w:rsidRPr="00FA168E">
              <w:rPr>
                <w:sz w:val="18"/>
                <w:szCs w:val="18"/>
              </w:rPr>
              <w:t>;</w:t>
            </w:r>
            <w:r w:rsidR="00AE28DF" w:rsidRPr="00FA168E">
              <w:rPr>
                <w:sz w:val="18"/>
                <w:szCs w:val="18"/>
              </w:rPr>
              <w:t xml:space="preserve"> </w:t>
            </w:r>
            <w:r w:rsidR="00D50E34" w:rsidRPr="00FA168E">
              <w:rPr>
                <w:b/>
                <w:sz w:val="18"/>
                <w:szCs w:val="18"/>
              </w:rPr>
              <w:t xml:space="preserve">853/2004/EC sayılı Yönetmeliğin </w:t>
            </w:r>
            <w:r w:rsidR="0080387C" w:rsidRPr="00FA168E">
              <w:rPr>
                <w:b/>
                <w:sz w:val="18"/>
                <w:szCs w:val="18"/>
              </w:rPr>
              <w:t xml:space="preserve"> Ek II</w:t>
            </w:r>
            <w:r w:rsidR="00D50E34" w:rsidRPr="00FA168E">
              <w:rPr>
                <w:b/>
                <w:sz w:val="18"/>
                <w:szCs w:val="18"/>
              </w:rPr>
              <w:t>’nin</w:t>
            </w:r>
            <w:r w:rsidR="0080387C" w:rsidRPr="00FA168E">
              <w:rPr>
                <w:b/>
                <w:sz w:val="18"/>
                <w:szCs w:val="18"/>
              </w:rPr>
              <w:t xml:space="preserve">, Kısım </w:t>
            </w:r>
            <w:r w:rsidR="00D50E34" w:rsidRPr="00FA168E">
              <w:rPr>
                <w:b/>
                <w:sz w:val="18"/>
                <w:szCs w:val="18"/>
              </w:rPr>
              <w:t>1'e uygun olarak işaretlenmiştir.</w:t>
            </w:r>
          </w:p>
          <w:p w:rsidR="00D50E34" w:rsidRPr="00FA168E" w:rsidRDefault="00D50E34" w:rsidP="00853502">
            <w:pPr>
              <w:spacing w:after="0" w:line="240" w:lineRule="auto"/>
              <w:jc w:val="both"/>
              <w:rPr>
                <w:sz w:val="18"/>
                <w:szCs w:val="18"/>
              </w:rPr>
            </w:pPr>
          </w:p>
          <w:p w:rsidR="00B041FF" w:rsidRPr="00FA168E" w:rsidRDefault="0080387C" w:rsidP="00853502">
            <w:pPr>
              <w:spacing w:after="0" w:line="240" w:lineRule="auto"/>
              <w:jc w:val="both"/>
              <w:rPr>
                <w:b/>
                <w:i/>
                <w:sz w:val="18"/>
                <w:szCs w:val="18"/>
              </w:rPr>
            </w:pPr>
            <w:r w:rsidRPr="00FA168E">
              <w:rPr>
                <w:sz w:val="18"/>
                <w:szCs w:val="18"/>
              </w:rPr>
              <w:t xml:space="preserve">- </w:t>
            </w:r>
            <w:r w:rsidR="003D5B0F" w:rsidRPr="00B81DA6">
              <w:rPr>
                <w:sz w:val="18"/>
                <w:szCs w:val="18"/>
              </w:rPr>
              <w:t xml:space="preserve">πληρούνται οι εγγυήσεις που καλύπτουν τα ζώντα ζώα και προϊόντα αυτών, </w:t>
            </w:r>
            <w:r w:rsidR="003D5B0F" w:rsidRPr="00B81DA6">
              <w:rPr>
                <w:sz w:val="18"/>
                <w:szCs w:val="18"/>
                <w:lang w:val="el-GR"/>
              </w:rPr>
              <w:t>όταν</w:t>
            </w:r>
            <w:r w:rsidR="003D5B0F" w:rsidRPr="00B81DA6">
              <w:rPr>
                <w:sz w:val="18"/>
                <w:szCs w:val="18"/>
              </w:rPr>
              <w:t xml:space="preserve"> προέρχονται από υδατοκαλλιέργειες, που παρέχονται από τα </w:t>
            </w:r>
            <w:r w:rsidR="003D5B0F" w:rsidRPr="00B81DA6">
              <w:rPr>
                <w:sz w:val="18"/>
                <w:szCs w:val="18"/>
                <w:lang w:val="el-GR"/>
              </w:rPr>
              <w:t>προγράμματα</w:t>
            </w:r>
            <w:r w:rsidR="003D5B0F" w:rsidRPr="00B81DA6">
              <w:rPr>
                <w:sz w:val="18"/>
                <w:szCs w:val="18"/>
              </w:rPr>
              <w:t xml:space="preserve"> καταλοίπων που υποβάλλονται σύμφωνα με την </w:t>
            </w:r>
            <w:r w:rsidR="00B81DA6" w:rsidRPr="00B81DA6">
              <w:rPr>
                <w:sz w:val="18"/>
                <w:szCs w:val="18"/>
              </w:rPr>
              <w:t xml:space="preserve">Οδηγία </w:t>
            </w:r>
            <w:r w:rsidR="00B81DA6">
              <w:rPr>
                <w:sz w:val="18"/>
                <w:szCs w:val="18"/>
              </w:rPr>
              <w:t>96/23 / ΕΚ</w:t>
            </w:r>
            <w:r w:rsidR="003D5B0F" w:rsidRPr="00B81DA6">
              <w:rPr>
                <w:sz w:val="18"/>
                <w:szCs w:val="18"/>
              </w:rPr>
              <w:t xml:space="preserve"> και</w:t>
            </w:r>
            <w:r w:rsidR="007B54E7" w:rsidRPr="007B54E7">
              <w:rPr>
                <w:sz w:val="18"/>
                <w:szCs w:val="18"/>
              </w:rPr>
              <w:t xml:space="preserve"> </w:t>
            </w:r>
            <w:r w:rsidR="003D5B0F" w:rsidRPr="00B81DA6">
              <w:rPr>
                <w:sz w:val="18"/>
                <w:szCs w:val="18"/>
              </w:rPr>
              <w:t>ιδίως το άρθρο 29,</w:t>
            </w:r>
            <w:r w:rsidR="003D5B0F" w:rsidRPr="00FA168E">
              <w:rPr>
                <w:sz w:val="18"/>
                <w:szCs w:val="18"/>
              </w:rPr>
              <w:t xml:space="preserve"> /</w:t>
            </w:r>
            <w:r w:rsidR="00C73F13" w:rsidRPr="00FA168E">
              <w:rPr>
                <w:sz w:val="18"/>
                <w:szCs w:val="18"/>
              </w:rPr>
              <w:t xml:space="preserve">the guarantees covering live animals and products </w:t>
            </w:r>
            <w:r w:rsidR="00E42A27" w:rsidRPr="00FA168E">
              <w:rPr>
                <w:sz w:val="18"/>
                <w:szCs w:val="18"/>
              </w:rPr>
              <w:t>thereof, if</w:t>
            </w:r>
            <w:r w:rsidR="00C73F13" w:rsidRPr="00FA168E">
              <w:rPr>
                <w:sz w:val="18"/>
                <w:szCs w:val="18"/>
              </w:rPr>
              <w:t xml:space="preserve"> from aquaculture origin, provided by the residue plans submitted in accordance with Directive 96/23/EC, and in particular Article 29 thereof, are </w:t>
            </w:r>
            <w:r w:rsidR="00E42A27" w:rsidRPr="00FA168E">
              <w:rPr>
                <w:sz w:val="18"/>
                <w:szCs w:val="18"/>
              </w:rPr>
              <w:t>fulfilled</w:t>
            </w:r>
            <w:r w:rsidR="00C73F13" w:rsidRPr="00FA168E">
              <w:rPr>
                <w:sz w:val="18"/>
                <w:szCs w:val="18"/>
              </w:rPr>
              <w:t>; and</w:t>
            </w:r>
            <w:r w:rsidR="006527DA" w:rsidRPr="00FA168E">
              <w:rPr>
                <w:sz w:val="18"/>
                <w:szCs w:val="18"/>
              </w:rPr>
              <w:t xml:space="preserve"> </w:t>
            </w:r>
            <w:r w:rsidR="005D3B69" w:rsidRPr="00FA168E">
              <w:rPr>
                <w:b/>
                <w:sz w:val="18"/>
                <w:szCs w:val="18"/>
              </w:rPr>
              <w:t>96/23/EC sayılı direktife</w:t>
            </w:r>
            <w:r w:rsidR="00B041FF" w:rsidRPr="00FA168E">
              <w:rPr>
                <w:b/>
                <w:sz w:val="18"/>
                <w:szCs w:val="18"/>
              </w:rPr>
              <w:t xml:space="preserve"> ve özellikle </w:t>
            </w:r>
            <w:r w:rsidR="005D3B69" w:rsidRPr="00FA168E">
              <w:rPr>
                <w:b/>
                <w:sz w:val="18"/>
                <w:szCs w:val="18"/>
              </w:rPr>
              <w:t xml:space="preserve">bu direktifin </w:t>
            </w:r>
            <w:r w:rsidR="00B041FF" w:rsidRPr="00FA168E">
              <w:rPr>
                <w:b/>
                <w:sz w:val="18"/>
                <w:szCs w:val="18"/>
              </w:rPr>
              <w:t>29.</w:t>
            </w:r>
            <w:r w:rsidR="005D3B69" w:rsidRPr="00FA168E">
              <w:rPr>
                <w:b/>
                <w:sz w:val="18"/>
                <w:szCs w:val="18"/>
              </w:rPr>
              <w:t xml:space="preserve"> </w:t>
            </w:r>
            <w:r w:rsidR="00B041FF" w:rsidRPr="00FA168E">
              <w:rPr>
                <w:b/>
                <w:sz w:val="18"/>
                <w:szCs w:val="18"/>
              </w:rPr>
              <w:t xml:space="preserve">maddesine uygun olarak sunulan kalıntı </w:t>
            </w:r>
            <w:r w:rsidR="00710BC3" w:rsidRPr="00FA168E">
              <w:rPr>
                <w:b/>
                <w:sz w:val="18"/>
                <w:szCs w:val="18"/>
              </w:rPr>
              <w:t xml:space="preserve">planları aracılığıyla, </w:t>
            </w:r>
            <w:r w:rsidR="008C306A" w:rsidRPr="00FA168E">
              <w:rPr>
                <w:b/>
                <w:sz w:val="18"/>
                <w:szCs w:val="18"/>
              </w:rPr>
              <w:t>yetiştiricilikle elde edilen</w:t>
            </w:r>
            <w:r w:rsidR="00710BC3" w:rsidRPr="00FA168E">
              <w:rPr>
                <w:b/>
                <w:sz w:val="18"/>
                <w:szCs w:val="18"/>
              </w:rPr>
              <w:t xml:space="preserve"> canlı hayvanları ve bunların</w:t>
            </w:r>
            <w:r w:rsidR="008C306A" w:rsidRPr="00FA168E">
              <w:rPr>
                <w:b/>
                <w:sz w:val="18"/>
                <w:szCs w:val="18"/>
              </w:rPr>
              <w:t xml:space="preserve"> </w:t>
            </w:r>
            <w:r w:rsidR="00E42A27" w:rsidRPr="00FA168E">
              <w:rPr>
                <w:b/>
                <w:sz w:val="18"/>
                <w:szCs w:val="18"/>
              </w:rPr>
              <w:t xml:space="preserve">ürünlerini </w:t>
            </w:r>
            <w:r w:rsidR="00710BC3" w:rsidRPr="00FA168E">
              <w:rPr>
                <w:b/>
                <w:sz w:val="18"/>
                <w:szCs w:val="18"/>
              </w:rPr>
              <w:t>kapsa</w:t>
            </w:r>
            <w:r w:rsidR="006527DA" w:rsidRPr="00FA168E">
              <w:rPr>
                <w:b/>
                <w:sz w:val="18"/>
                <w:szCs w:val="18"/>
              </w:rPr>
              <w:t>yan garantiler yerine getirilmiştir.</w:t>
            </w:r>
            <w:r w:rsidR="005201A1" w:rsidRPr="00FA168E">
              <w:rPr>
                <w:b/>
                <w:sz w:val="18"/>
                <w:szCs w:val="18"/>
              </w:rPr>
              <w:t xml:space="preserve"> V</w:t>
            </w:r>
            <w:r w:rsidR="006527DA" w:rsidRPr="00FA168E">
              <w:rPr>
                <w:b/>
                <w:sz w:val="18"/>
                <w:szCs w:val="18"/>
              </w:rPr>
              <w:t>e</w:t>
            </w:r>
          </w:p>
          <w:p w:rsidR="00D50E34" w:rsidRPr="00FA168E" w:rsidRDefault="00D50E34" w:rsidP="00853502">
            <w:pPr>
              <w:spacing w:after="0" w:line="240" w:lineRule="auto"/>
              <w:jc w:val="both"/>
              <w:rPr>
                <w:b/>
                <w:sz w:val="18"/>
                <w:szCs w:val="18"/>
              </w:rPr>
            </w:pPr>
          </w:p>
          <w:p w:rsidR="004D01AE" w:rsidRPr="00FA168E" w:rsidRDefault="00B041FF" w:rsidP="00853502">
            <w:pPr>
              <w:spacing w:after="0" w:line="240" w:lineRule="auto"/>
              <w:jc w:val="both"/>
              <w:rPr>
                <w:b/>
                <w:sz w:val="18"/>
                <w:szCs w:val="18"/>
              </w:rPr>
            </w:pPr>
            <w:r w:rsidRPr="00FA168E">
              <w:rPr>
                <w:sz w:val="18"/>
                <w:szCs w:val="18"/>
              </w:rPr>
              <w:t>-</w:t>
            </w:r>
            <w:r w:rsidR="00AE1F8B" w:rsidRPr="00FA168E">
              <w:rPr>
                <w:sz w:val="18"/>
                <w:szCs w:val="18"/>
              </w:rPr>
              <w:t xml:space="preserve"> έχουν υποβληθεί</w:t>
            </w:r>
            <w:r w:rsidR="00B05049" w:rsidRPr="00B05049">
              <w:rPr>
                <w:sz w:val="18"/>
                <w:szCs w:val="18"/>
              </w:rPr>
              <w:t xml:space="preserve"> </w:t>
            </w:r>
            <w:r w:rsidR="00B05049">
              <w:rPr>
                <w:sz w:val="18"/>
                <w:szCs w:val="18"/>
                <w:lang w:val="el-GR"/>
              </w:rPr>
              <w:t>με</w:t>
            </w:r>
            <w:r w:rsidR="00B05049" w:rsidRPr="00B05049">
              <w:rPr>
                <w:sz w:val="18"/>
                <w:szCs w:val="18"/>
              </w:rPr>
              <w:t xml:space="preserve"> </w:t>
            </w:r>
            <w:r w:rsidR="00B05049">
              <w:rPr>
                <w:sz w:val="18"/>
                <w:szCs w:val="18"/>
                <w:lang w:val="el-GR"/>
              </w:rPr>
              <w:t>ικανοποιητικά</w:t>
            </w:r>
            <w:r w:rsidR="00B05049" w:rsidRPr="00B05049">
              <w:rPr>
                <w:sz w:val="18"/>
                <w:szCs w:val="18"/>
              </w:rPr>
              <w:t xml:space="preserve"> </w:t>
            </w:r>
            <w:r w:rsidR="00B05049">
              <w:rPr>
                <w:sz w:val="18"/>
                <w:szCs w:val="18"/>
                <w:lang w:val="el-GR"/>
              </w:rPr>
              <w:t>αποτελέσματα</w:t>
            </w:r>
            <w:r w:rsidR="00B05049" w:rsidRPr="00FB57BF">
              <w:rPr>
                <w:sz w:val="18"/>
                <w:szCs w:val="18"/>
              </w:rPr>
              <w:t xml:space="preserve"> </w:t>
            </w:r>
            <w:r w:rsidR="00AE1F8B" w:rsidRPr="00FA168E">
              <w:rPr>
                <w:sz w:val="18"/>
                <w:szCs w:val="18"/>
                <w:lang w:val="el-GR"/>
              </w:rPr>
              <w:t>σε</w:t>
            </w:r>
            <w:r w:rsidR="00AE1F8B" w:rsidRPr="00FA168E">
              <w:rPr>
                <w:sz w:val="18"/>
                <w:szCs w:val="18"/>
              </w:rPr>
              <w:t xml:space="preserve"> επίσημους ελέγχους που ορίζονται στο </w:t>
            </w:r>
            <w:r w:rsidR="00B05049" w:rsidRPr="00FA168E">
              <w:rPr>
                <w:sz w:val="18"/>
                <w:szCs w:val="18"/>
              </w:rPr>
              <w:t xml:space="preserve">Παράρτημα </w:t>
            </w:r>
            <w:r w:rsidR="00AE1F8B" w:rsidRPr="00FA168E">
              <w:rPr>
                <w:sz w:val="18"/>
                <w:szCs w:val="18"/>
              </w:rPr>
              <w:t xml:space="preserve">ΙΙΙ του </w:t>
            </w:r>
            <w:r w:rsidR="00B05049" w:rsidRPr="00FA168E">
              <w:rPr>
                <w:sz w:val="18"/>
                <w:szCs w:val="18"/>
              </w:rPr>
              <w:t xml:space="preserve">Κανονισμού </w:t>
            </w:r>
            <w:r w:rsidR="00AE1F8B" w:rsidRPr="00FA168E">
              <w:rPr>
                <w:sz w:val="18"/>
                <w:szCs w:val="18"/>
              </w:rPr>
              <w:t xml:space="preserve">(ΕΚ) αριθ 854/2004 / ΕΚ/ </w:t>
            </w:r>
            <w:r w:rsidRPr="00FA168E">
              <w:rPr>
                <w:sz w:val="18"/>
                <w:szCs w:val="18"/>
              </w:rPr>
              <w:t>have sati</w:t>
            </w:r>
            <w:r w:rsidR="00B64537" w:rsidRPr="00FA168E">
              <w:rPr>
                <w:sz w:val="18"/>
                <w:szCs w:val="18"/>
              </w:rPr>
              <w:t>s</w:t>
            </w:r>
            <w:r w:rsidR="00CC3E55" w:rsidRPr="00FA168E">
              <w:rPr>
                <w:sz w:val="18"/>
                <w:szCs w:val="18"/>
              </w:rPr>
              <w:t>factorily underg</w:t>
            </w:r>
            <w:r w:rsidRPr="00FA168E">
              <w:rPr>
                <w:sz w:val="18"/>
                <w:szCs w:val="18"/>
              </w:rPr>
              <w:t>one the official controls laid down in Annex III to Regulation (EC) No 854/2004</w:t>
            </w:r>
            <w:r w:rsidR="00AE28DF" w:rsidRPr="00FA168E">
              <w:rPr>
                <w:sz w:val="18"/>
                <w:szCs w:val="18"/>
              </w:rPr>
              <w:t xml:space="preserve">/EC; </w:t>
            </w:r>
            <w:r w:rsidR="00B64537" w:rsidRPr="00FA168E">
              <w:rPr>
                <w:b/>
                <w:sz w:val="18"/>
                <w:szCs w:val="18"/>
              </w:rPr>
              <w:t>854/2004</w:t>
            </w:r>
            <w:r w:rsidR="0055072B" w:rsidRPr="00FA168E">
              <w:rPr>
                <w:b/>
                <w:sz w:val="18"/>
                <w:szCs w:val="18"/>
              </w:rPr>
              <w:t>/EC</w:t>
            </w:r>
            <w:r w:rsidR="00B64537" w:rsidRPr="00FA168E">
              <w:rPr>
                <w:b/>
                <w:sz w:val="18"/>
                <w:szCs w:val="18"/>
              </w:rPr>
              <w:t xml:space="preserve"> </w:t>
            </w:r>
            <w:r w:rsidR="00144AF5" w:rsidRPr="00FA168E">
              <w:rPr>
                <w:b/>
                <w:sz w:val="18"/>
                <w:szCs w:val="18"/>
              </w:rPr>
              <w:t>sayılı</w:t>
            </w:r>
            <w:r w:rsidR="000845FF" w:rsidRPr="00FA168E">
              <w:rPr>
                <w:b/>
                <w:sz w:val="18"/>
                <w:szCs w:val="18"/>
              </w:rPr>
              <w:t xml:space="preserve"> </w:t>
            </w:r>
            <w:r w:rsidR="00217597" w:rsidRPr="00FA168E">
              <w:rPr>
                <w:b/>
                <w:sz w:val="18"/>
                <w:szCs w:val="18"/>
              </w:rPr>
              <w:t>Yönetmeliğin</w:t>
            </w:r>
            <w:r w:rsidR="00B64537" w:rsidRPr="00FA168E">
              <w:rPr>
                <w:b/>
                <w:sz w:val="18"/>
                <w:szCs w:val="18"/>
              </w:rPr>
              <w:t xml:space="preserve"> </w:t>
            </w:r>
            <w:r w:rsidR="00217597" w:rsidRPr="00FA168E">
              <w:rPr>
                <w:b/>
                <w:sz w:val="18"/>
                <w:szCs w:val="18"/>
              </w:rPr>
              <w:t>Ek III’ünd</w:t>
            </w:r>
            <w:r w:rsidR="005F372F" w:rsidRPr="00FA168E">
              <w:rPr>
                <w:b/>
                <w:sz w:val="18"/>
                <w:szCs w:val="18"/>
              </w:rPr>
              <w:t>e</w:t>
            </w:r>
            <w:r w:rsidR="00B64537" w:rsidRPr="00FA168E">
              <w:rPr>
                <w:b/>
                <w:sz w:val="18"/>
                <w:szCs w:val="18"/>
              </w:rPr>
              <w:t xml:space="preserve"> belirtilen resmi kontrollerden </w:t>
            </w:r>
            <w:r w:rsidR="006527DA" w:rsidRPr="00FA168E">
              <w:rPr>
                <w:b/>
                <w:sz w:val="18"/>
                <w:szCs w:val="18"/>
              </w:rPr>
              <w:t>yeterli derecede geçmiştir</w:t>
            </w:r>
            <w:r w:rsidR="00217597" w:rsidRPr="00FA168E">
              <w:rPr>
                <w:b/>
                <w:sz w:val="18"/>
                <w:szCs w:val="18"/>
              </w:rPr>
              <w:t>.</w:t>
            </w:r>
          </w:p>
          <w:p w:rsidR="004D01AE" w:rsidRPr="00FA168E" w:rsidRDefault="004D01AE" w:rsidP="00853502">
            <w:pPr>
              <w:spacing w:after="0" w:line="240" w:lineRule="auto"/>
              <w:jc w:val="both"/>
              <w:rPr>
                <w:b/>
                <w:sz w:val="18"/>
                <w:szCs w:val="18"/>
              </w:rPr>
            </w:pPr>
          </w:p>
          <w:p w:rsidR="00D85790" w:rsidRPr="00FA168E" w:rsidRDefault="004D01AE" w:rsidP="00853502">
            <w:pPr>
              <w:spacing w:after="0" w:line="240" w:lineRule="auto"/>
              <w:jc w:val="both"/>
              <w:rPr>
                <w:b/>
                <w:i/>
                <w:sz w:val="18"/>
                <w:szCs w:val="18"/>
              </w:rPr>
            </w:pPr>
            <w:r w:rsidRPr="00FA168E">
              <w:rPr>
                <w:sz w:val="18"/>
                <w:szCs w:val="18"/>
              </w:rPr>
              <w:t xml:space="preserve"> </w:t>
            </w:r>
            <w:r w:rsidR="00850568" w:rsidRPr="00FA168E">
              <w:rPr>
                <w:sz w:val="18"/>
                <w:szCs w:val="18"/>
              </w:rPr>
              <w:t>II.2     (</w:t>
            </w:r>
            <w:r w:rsidR="006527DA" w:rsidRPr="00FA168E">
              <w:rPr>
                <w:sz w:val="18"/>
                <w:szCs w:val="18"/>
                <w:vertAlign w:val="superscript"/>
              </w:rPr>
              <w:t>1</w:t>
            </w:r>
            <w:r w:rsidR="00850568" w:rsidRPr="00FA168E">
              <w:rPr>
                <w:sz w:val="18"/>
                <w:szCs w:val="18"/>
              </w:rPr>
              <w:t>)(</w:t>
            </w:r>
            <w:r w:rsidR="006527DA" w:rsidRPr="00FA168E">
              <w:rPr>
                <w:sz w:val="18"/>
                <w:szCs w:val="18"/>
                <w:vertAlign w:val="superscript"/>
              </w:rPr>
              <w:t>3</w:t>
            </w:r>
            <w:r w:rsidR="00850568" w:rsidRPr="00FA168E">
              <w:rPr>
                <w:sz w:val="18"/>
                <w:szCs w:val="18"/>
              </w:rPr>
              <w:t xml:space="preserve">) </w:t>
            </w:r>
            <w:r w:rsidR="002C5F63" w:rsidRPr="00FA168E">
              <w:rPr>
                <w:sz w:val="18"/>
                <w:szCs w:val="18"/>
              </w:rPr>
              <w:t xml:space="preserve">Βεβαίωση υγείας των ζώων για τα ψάρια και </w:t>
            </w:r>
            <w:r w:rsidR="002C5F63" w:rsidRPr="00FB57BF">
              <w:rPr>
                <w:sz w:val="18"/>
                <w:szCs w:val="18"/>
              </w:rPr>
              <w:t>καρκινοειδή</w:t>
            </w:r>
            <w:r w:rsidR="002C5F63" w:rsidRPr="00FA168E">
              <w:rPr>
                <w:sz w:val="18"/>
                <w:szCs w:val="18"/>
              </w:rPr>
              <w:t xml:space="preserve"> υδατοκαλλιέργειας/ </w:t>
            </w:r>
            <w:r w:rsidR="00551749" w:rsidRPr="00FA168E">
              <w:rPr>
                <w:sz w:val="18"/>
                <w:szCs w:val="18"/>
              </w:rPr>
              <w:t xml:space="preserve">Animal </w:t>
            </w:r>
            <w:r w:rsidR="00565E62" w:rsidRPr="00FA168E">
              <w:rPr>
                <w:sz w:val="18"/>
                <w:szCs w:val="18"/>
              </w:rPr>
              <w:t>h</w:t>
            </w:r>
            <w:r w:rsidR="00551749" w:rsidRPr="00FA168E">
              <w:rPr>
                <w:sz w:val="18"/>
                <w:szCs w:val="18"/>
              </w:rPr>
              <w:t xml:space="preserve">ealth </w:t>
            </w:r>
            <w:r w:rsidR="00565E62" w:rsidRPr="00FA168E">
              <w:rPr>
                <w:sz w:val="18"/>
                <w:szCs w:val="18"/>
              </w:rPr>
              <w:t>a</w:t>
            </w:r>
            <w:r w:rsidR="00551749" w:rsidRPr="00FA168E">
              <w:rPr>
                <w:sz w:val="18"/>
                <w:szCs w:val="18"/>
              </w:rPr>
              <w:t>ttestation for fish and crustaceans of aquaculture origin/</w:t>
            </w:r>
            <w:r w:rsidR="00AE28DF" w:rsidRPr="00FA168E">
              <w:rPr>
                <w:sz w:val="18"/>
                <w:szCs w:val="18"/>
              </w:rPr>
              <w:t xml:space="preserve"> </w:t>
            </w:r>
            <w:r w:rsidR="00440FC1" w:rsidRPr="00FA168E">
              <w:rPr>
                <w:b/>
                <w:sz w:val="18"/>
                <w:szCs w:val="18"/>
              </w:rPr>
              <w:t>Yetiştiricilikle elde edilen</w:t>
            </w:r>
            <w:r w:rsidR="00AB1F80" w:rsidRPr="00FA168E">
              <w:rPr>
                <w:b/>
                <w:sz w:val="18"/>
                <w:szCs w:val="18"/>
              </w:rPr>
              <w:t xml:space="preserve"> balık ve kabuklulara yönelik H</w:t>
            </w:r>
            <w:r w:rsidR="00440FC1" w:rsidRPr="00FA168E">
              <w:rPr>
                <w:b/>
                <w:sz w:val="18"/>
                <w:szCs w:val="18"/>
              </w:rPr>
              <w:t>a</w:t>
            </w:r>
            <w:r w:rsidR="00AB1F80" w:rsidRPr="00FA168E">
              <w:rPr>
                <w:b/>
                <w:sz w:val="18"/>
                <w:szCs w:val="18"/>
              </w:rPr>
              <w:t xml:space="preserve">yvan Sağlığı </w:t>
            </w:r>
            <w:r w:rsidR="00C343FE" w:rsidRPr="00FA168E">
              <w:rPr>
                <w:b/>
                <w:sz w:val="18"/>
                <w:szCs w:val="18"/>
              </w:rPr>
              <w:t>Beyanı</w:t>
            </w:r>
          </w:p>
          <w:p w:rsidR="00C343FE" w:rsidRPr="00FA168E" w:rsidRDefault="00C343FE" w:rsidP="00853502">
            <w:pPr>
              <w:spacing w:after="0" w:line="240" w:lineRule="auto"/>
              <w:jc w:val="both"/>
              <w:rPr>
                <w:sz w:val="18"/>
                <w:szCs w:val="18"/>
              </w:rPr>
            </w:pPr>
          </w:p>
          <w:p w:rsidR="006E67B0" w:rsidRPr="00FA168E" w:rsidRDefault="00C343FE" w:rsidP="00853502">
            <w:pPr>
              <w:tabs>
                <w:tab w:val="left" w:pos="956"/>
              </w:tabs>
              <w:spacing w:after="0" w:line="240" w:lineRule="auto"/>
              <w:jc w:val="both"/>
              <w:rPr>
                <w:b/>
                <w:sz w:val="18"/>
                <w:szCs w:val="18"/>
              </w:rPr>
            </w:pPr>
            <w:r w:rsidRPr="00FA168E">
              <w:rPr>
                <w:sz w:val="18"/>
                <w:szCs w:val="18"/>
              </w:rPr>
              <w:t xml:space="preserve">II.2.1 </w:t>
            </w:r>
            <w:r w:rsidR="00D85790" w:rsidRPr="00FA168E">
              <w:rPr>
                <w:sz w:val="18"/>
                <w:szCs w:val="18"/>
              </w:rPr>
              <w:t>(</w:t>
            </w:r>
            <w:r w:rsidR="006527DA" w:rsidRPr="00FA168E">
              <w:rPr>
                <w:sz w:val="18"/>
                <w:szCs w:val="18"/>
                <w:vertAlign w:val="superscript"/>
              </w:rPr>
              <w:t>2</w:t>
            </w:r>
            <w:r w:rsidR="00D85790" w:rsidRPr="00FA168E">
              <w:rPr>
                <w:sz w:val="18"/>
                <w:szCs w:val="18"/>
              </w:rPr>
              <w:t>)(</w:t>
            </w:r>
            <w:r w:rsidR="006527DA" w:rsidRPr="00FA168E">
              <w:rPr>
                <w:sz w:val="18"/>
                <w:szCs w:val="18"/>
                <w:vertAlign w:val="superscript"/>
              </w:rPr>
              <w:t>3</w:t>
            </w:r>
            <w:r w:rsidR="005D4282" w:rsidRPr="00FA168E">
              <w:rPr>
                <w:sz w:val="18"/>
                <w:szCs w:val="18"/>
              </w:rPr>
              <w:t>)[</w:t>
            </w:r>
            <w:r w:rsidR="002C5F63" w:rsidRPr="00FA168E">
              <w:rPr>
                <w:sz w:val="18"/>
                <w:szCs w:val="18"/>
              </w:rPr>
              <w:t xml:space="preserve"> Απαιτήσεις για είδη ευπαθή σε </w:t>
            </w:r>
            <w:r w:rsidR="008A67A0" w:rsidRPr="008A67A0">
              <w:rPr>
                <w:sz w:val="18"/>
                <w:szCs w:val="18"/>
              </w:rPr>
              <w:t>Επιζωοτική Αιµατοποιητική Νέκρωση (EHN)</w:t>
            </w:r>
            <w:r w:rsidR="002C5F63" w:rsidRPr="00FA168E">
              <w:rPr>
                <w:sz w:val="18"/>
                <w:szCs w:val="18"/>
              </w:rPr>
              <w:t>,</w:t>
            </w:r>
            <w:r w:rsidR="008A67A0" w:rsidRPr="008A67A0">
              <w:rPr>
                <w:sz w:val="18"/>
                <w:szCs w:val="18"/>
              </w:rPr>
              <w:t xml:space="preserve"> Σύνδρομο Taura </w:t>
            </w:r>
            <w:r w:rsidR="008A67A0">
              <w:rPr>
                <w:sz w:val="18"/>
                <w:szCs w:val="18"/>
                <w:lang w:val="el-GR"/>
              </w:rPr>
              <w:t>και</w:t>
            </w:r>
            <w:r w:rsidR="008A67A0" w:rsidRPr="008A67A0">
              <w:rPr>
                <w:sz w:val="18"/>
                <w:szCs w:val="18"/>
              </w:rPr>
              <w:t xml:space="preserve"> </w:t>
            </w:r>
            <w:r w:rsidR="008A67A0">
              <w:rPr>
                <w:sz w:val="18"/>
                <w:szCs w:val="18"/>
                <w:lang w:val="el-GR"/>
              </w:rPr>
              <w:t>Νόσο</w:t>
            </w:r>
            <w:r w:rsidR="008A67A0" w:rsidRPr="008A67A0">
              <w:rPr>
                <w:sz w:val="18"/>
                <w:szCs w:val="18"/>
              </w:rPr>
              <w:t xml:space="preserve"> της Κίτρινης Κεφαλής </w:t>
            </w:r>
            <w:r w:rsidR="002C5F63" w:rsidRPr="00FA168E">
              <w:rPr>
                <w:sz w:val="18"/>
                <w:szCs w:val="18"/>
              </w:rPr>
              <w:t>/</w:t>
            </w:r>
            <w:r w:rsidR="00EB28B8" w:rsidRPr="00FA168E">
              <w:rPr>
                <w:sz w:val="18"/>
                <w:szCs w:val="18"/>
              </w:rPr>
              <w:t>Requirements for susceptible species to Epizootic hae</w:t>
            </w:r>
            <w:r w:rsidR="00050630" w:rsidRPr="00FA168E">
              <w:rPr>
                <w:sz w:val="18"/>
                <w:szCs w:val="18"/>
              </w:rPr>
              <w:t>matopoietic necrosis (EHN), Taura syndrome and Yellowhead disease</w:t>
            </w:r>
            <w:r w:rsidR="006527DA" w:rsidRPr="00FA168E">
              <w:rPr>
                <w:sz w:val="18"/>
                <w:szCs w:val="18"/>
              </w:rPr>
              <w:t>:</w:t>
            </w:r>
            <w:r w:rsidR="00050630" w:rsidRPr="00FA168E">
              <w:rPr>
                <w:b/>
                <w:sz w:val="18"/>
                <w:szCs w:val="18"/>
              </w:rPr>
              <w:t>/</w:t>
            </w:r>
            <w:r w:rsidR="004A3E17" w:rsidRPr="00FA168E">
              <w:rPr>
                <w:b/>
                <w:sz w:val="18"/>
                <w:szCs w:val="18"/>
              </w:rPr>
              <w:t>Epizootik hematopoetik nekroz</w:t>
            </w:r>
            <w:r w:rsidR="004A3E17" w:rsidRPr="00FA168E">
              <w:rPr>
                <w:color w:val="1C4071"/>
                <w:sz w:val="18"/>
                <w:szCs w:val="18"/>
              </w:rPr>
              <w:t xml:space="preserve"> </w:t>
            </w:r>
            <w:r w:rsidRPr="00FA168E">
              <w:rPr>
                <w:b/>
                <w:sz w:val="18"/>
                <w:szCs w:val="18"/>
              </w:rPr>
              <w:t>(EHN)</w:t>
            </w:r>
            <w:r w:rsidR="008D1EF4" w:rsidRPr="00FA168E">
              <w:rPr>
                <w:b/>
                <w:sz w:val="18"/>
                <w:szCs w:val="18"/>
              </w:rPr>
              <w:t xml:space="preserve">, Taura </w:t>
            </w:r>
            <w:r w:rsidR="005E3D5B" w:rsidRPr="00FA168E">
              <w:rPr>
                <w:b/>
                <w:sz w:val="18"/>
                <w:szCs w:val="18"/>
              </w:rPr>
              <w:t>sendrom</w:t>
            </w:r>
            <w:r w:rsidR="006E67B0" w:rsidRPr="00FA168E">
              <w:rPr>
                <w:b/>
                <w:sz w:val="18"/>
                <w:szCs w:val="18"/>
              </w:rPr>
              <w:t xml:space="preserve"> ve Sarıbaş h</w:t>
            </w:r>
            <w:r w:rsidR="004A3E17" w:rsidRPr="00FA168E">
              <w:rPr>
                <w:b/>
                <w:sz w:val="18"/>
                <w:szCs w:val="18"/>
              </w:rPr>
              <w:t>astalığına duyarlı türler</w:t>
            </w:r>
            <w:r w:rsidR="006E67B0" w:rsidRPr="00FA168E">
              <w:rPr>
                <w:b/>
                <w:sz w:val="18"/>
                <w:szCs w:val="18"/>
              </w:rPr>
              <w:t xml:space="preserve"> </w:t>
            </w:r>
            <w:r w:rsidR="004A3E17" w:rsidRPr="00FA168E">
              <w:rPr>
                <w:b/>
                <w:sz w:val="18"/>
                <w:szCs w:val="18"/>
              </w:rPr>
              <w:t>için gereksinimler</w:t>
            </w:r>
            <w:r w:rsidR="006527DA" w:rsidRPr="00FA168E">
              <w:rPr>
                <w:b/>
                <w:sz w:val="18"/>
                <w:szCs w:val="18"/>
              </w:rPr>
              <w:t>:</w:t>
            </w:r>
          </w:p>
          <w:p w:rsidR="004D2418" w:rsidRPr="00FA168E" w:rsidRDefault="004D2418" w:rsidP="00853502">
            <w:pPr>
              <w:spacing w:after="0" w:line="240" w:lineRule="auto"/>
              <w:jc w:val="both"/>
              <w:rPr>
                <w:b/>
                <w:sz w:val="18"/>
                <w:szCs w:val="18"/>
              </w:rPr>
            </w:pPr>
          </w:p>
          <w:p w:rsidR="00A54E40" w:rsidRPr="00FA168E" w:rsidRDefault="00217F13" w:rsidP="00853502">
            <w:pPr>
              <w:spacing w:after="0" w:line="240" w:lineRule="auto"/>
              <w:jc w:val="both"/>
              <w:rPr>
                <w:b/>
                <w:sz w:val="18"/>
                <w:szCs w:val="18"/>
              </w:rPr>
            </w:pPr>
            <w:r w:rsidRPr="00217F13">
              <w:rPr>
                <w:sz w:val="18"/>
                <w:szCs w:val="18"/>
              </w:rPr>
              <w:t>Ο υπογεγραμμένος επίσημος επιθεωρητής βεβαιώνω ότι τα ζώα υδατοκαλλιέργειας ή προϊόντα τους που αναφέρονται στο Μέρος Ι του παρόντος πιστοποιητικού</w:t>
            </w:r>
            <w:r w:rsidR="002C5F63" w:rsidRPr="00FA168E">
              <w:rPr>
                <w:sz w:val="18"/>
                <w:szCs w:val="18"/>
              </w:rPr>
              <w:t>: /</w:t>
            </w:r>
            <w:r w:rsidRPr="00FA168E">
              <w:rPr>
                <w:sz w:val="18"/>
                <w:szCs w:val="18"/>
              </w:rPr>
              <w:t xml:space="preserve"> I, </w:t>
            </w:r>
            <w:r w:rsidR="00C75972" w:rsidRPr="00FA168E">
              <w:rPr>
                <w:sz w:val="18"/>
                <w:szCs w:val="18"/>
              </w:rPr>
              <w:t xml:space="preserve">the undersigned official inspector, hereby certify that the </w:t>
            </w:r>
            <w:r w:rsidR="00E42A27" w:rsidRPr="00FA168E">
              <w:rPr>
                <w:sz w:val="18"/>
                <w:szCs w:val="18"/>
              </w:rPr>
              <w:t>aquaculture</w:t>
            </w:r>
            <w:r w:rsidR="00C75972" w:rsidRPr="00FA168E">
              <w:rPr>
                <w:sz w:val="18"/>
                <w:szCs w:val="18"/>
              </w:rPr>
              <w:t xml:space="preserve"> animals or products thereof referred to in Part I of this certificate:</w:t>
            </w:r>
            <w:r w:rsidR="006527DA" w:rsidRPr="00FA168E">
              <w:rPr>
                <w:sz w:val="18"/>
                <w:szCs w:val="18"/>
              </w:rPr>
              <w:t>/</w:t>
            </w:r>
            <w:r w:rsidR="004D2418" w:rsidRPr="00FA168E">
              <w:rPr>
                <w:b/>
                <w:sz w:val="18"/>
                <w:szCs w:val="18"/>
              </w:rPr>
              <w:t>Ben a</w:t>
            </w:r>
            <w:r w:rsidR="00C75972" w:rsidRPr="00FA168E">
              <w:rPr>
                <w:b/>
                <w:sz w:val="18"/>
                <w:szCs w:val="18"/>
              </w:rPr>
              <w:t xml:space="preserve">şağıda imzası bulunan resmi </w:t>
            </w:r>
            <w:r w:rsidR="004D2418" w:rsidRPr="00FA168E">
              <w:rPr>
                <w:b/>
                <w:sz w:val="18"/>
                <w:szCs w:val="18"/>
              </w:rPr>
              <w:t>denetçi</w:t>
            </w:r>
            <w:r w:rsidR="00C75972" w:rsidRPr="00FA168E">
              <w:rPr>
                <w:b/>
                <w:sz w:val="18"/>
                <w:szCs w:val="18"/>
              </w:rPr>
              <w:t>,</w:t>
            </w:r>
            <w:r w:rsidR="004D2418" w:rsidRPr="00FA168E">
              <w:rPr>
                <w:b/>
                <w:sz w:val="18"/>
                <w:szCs w:val="18"/>
              </w:rPr>
              <w:t xml:space="preserve"> onaylarım ki</w:t>
            </w:r>
            <w:r w:rsidR="00C75972" w:rsidRPr="00FA168E">
              <w:rPr>
                <w:b/>
                <w:sz w:val="18"/>
                <w:szCs w:val="18"/>
              </w:rPr>
              <w:t xml:space="preserve"> bu sertifikanın 1. Kısmında atıfta bulunulan </w:t>
            </w:r>
            <w:r w:rsidR="00440FC1" w:rsidRPr="00FA168E">
              <w:rPr>
                <w:b/>
                <w:sz w:val="18"/>
                <w:szCs w:val="18"/>
              </w:rPr>
              <w:t>balıkçılık</w:t>
            </w:r>
            <w:r w:rsidR="00A27957" w:rsidRPr="00FA168E">
              <w:rPr>
                <w:b/>
                <w:sz w:val="18"/>
                <w:szCs w:val="18"/>
              </w:rPr>
              <w:t xml:space="preserve"> hayvanlar</w:t>
            </w:r>
            <w:r w:rsidR="004D2418" w:rsidRPr="00FA168E">
              <w:rPr>
                <w:b/>
                <w:sz w:val="18"/>
                <w:szCs w:val="18"/>
              </w:rPr>
              <w:t>ı</w:t>
            </w:r>
            <w:r w:rsidR="00A27957" w:rsidRPr="00FA168E">
              <w:rPr>
                <w:b/>
                <w:sz w:val="18"/>
                <w:szCs w:val="18"/>
              </w:rPr>
              <w:t xml:space="preserve"> ve</w:t>
            </w:r>
            <w:r w:rsidR="00A61E29" w:rsidRPr="00FA168E">
              <w:rPr>
                <w:b/>
                <w:sz w:val="18"/>
                <w:szCs w:val="18"/>
              </w:rPr>
              <w:t>ya</w:t>
            </w:r>
            <w:r w:rsidR="00324BE9" w:rsidRPr="00FA168E">
              <w:rPr>
                <w:b/>
                <w:sz w:val="18"/>
                <w:szCs w:val="18"/>
              </w:rPr>
              <w:t xml:space="preserve"> bunların</w:t>
            </w:r>
            <w:r w:rsidR="008C06AD" w:rsidRPr="00FA168E">
              <w:rPr>
                <w:b/>
                <w:sz w:val="18"/>
                <w:szCs w:val="18"/>
              </w:rPr>
              <w:t xml:space="preserve"> ürünleri:</w:t>
            </w:r>
          </w:p>
          <w:p w:rsidR="00AE28DF" w:rsidRPr="00FA168E" w:rsidRDefault="00AE28DF" w:rsidP="00853502">
            <w:pPr>
              <w:spacing w:after="0" w:line="240" w:lineRule="auto"/>
              <w:jc w:val="both"/>
              <w:rPr>
                <w:b/>
                <w:sz w:val="18"/>
                <w:szCs w:val="18"/>
              </w:rPr>
            </w:pPr>
          </w:p>
          <w:p w:rsidR="005B09D0" w:rsidRPr="00FA168E" w:rsidRDefault="003E56D8" w:rsidP="00853502">
            <w:pPr>
              <w:spacing w:after="0" w:line="240" w:lineRule="auto"/>
              <w:jc w:val="both"/>
              <w:rPr>
                <w:rStyle w:val="st"/>
                <w:b/>
                <w:sz w:val="18"/>
                <w:szCs w:val="18"/>
              </w:rPr>
            </w:pPr>
            <w:r>
              <w:rPr>
                <w:sz w:val="18"/>
                <w:szCs w:val="18"/>
              </w:rPr>
              <w:t>Προέρχονται από χώρα/</w:t>
            </w:r>
            <w:r w:rsidR="002C5F63" w:rsidRPr="00FA168E">
              <w:rPr>
                <w:sz w:val="18"/>
                <w:szCs w:val="18"/>
              </w:rPr>
              <w:t>έδαφος, ζώνη ή διαμέρισμα που έχει χαρακτηριστεί απαλλαγμένο από (</w:t>
            </w:r>
            <w:r w:rsidR="002C5F63" w:rsidRPr="00FA168E">
              <w:rPr>
                <w:sz w:val="18"/>
                <w:szCs w:val="18"/>
                <w:vertAlign w:val="superscript"/>
              </w:rPr>
              <w:t>3</w:t>
            </w:r>
            <w:r w:rsidR="002C5F63" w:rsidRPr="00FA168E">
              <w:rPr>
                <w:sz w:val="18"/>
                <w:szCs w:val="18"/>
              </w:rPr>
              <w:t xml:space="preserve">) </w:t>
            </w:r>
            <w:r w:rsidR="002C5F63" w:rsidRPr="00FA168E">
              <w:rPr>
                <w:rStyle w:val="st"/>
                <w:sz w:val="18"/>
                <w:szCs w:val="18"/>
              </w:rPr>
              <w:t>[E</w:t>
            </w:r>
            <w:r>
              <w:rPr>
                <w:rStyle w:val="st"/>
                <w:sz w:val="18"/>
                <w:szCs w:val="18"/>
                <w:lang w:val="el-GR"/>
              </w:rPr>
              <w:t>Η</w:t>
            </w:r>
            <w:r w:rsidR="002C5F63" w:rsidRPr="00FA168E">
              <w:rPr>
                <w:rStyle w:val="st"/>
                <w:sz w:val="18"/>
                <w:szCs w:val="18"/>
              </w:rPr>
              <w:t xml:space="preserve">N] </w:t>
            </w:r>
            <w:r w:rsidR="002C5F63" w:rsidRPr="00FA168E">
              <w:rPr>
                <w:sz w:val="18"/>
                <w:szCs w:val="18"/>
              </w:rPr>
              <w:t>(</w:t>
            </w:r>
            <w:r w:rsidR="002C5F63" w:rsidRPr="00FA168E">
              <w:rPr>
                <w:sz w:val="18"/>
                <w:szCs w:val="18"/>
                <w:vertAlign w:val="superscript"/>
              </w:rPr>
              <w:t>3</w:t>
            </w:r>
            <w:r w:rsidR="002C5F63" w:rsidRPr="00FA168E">
              <w:rPr>
                <w:sz w:val="18"/>
                <w:szCs w:val="18"/>
              </w:rPr>
              <w:t>) [</w:t>
            </w:r>
            <w:r w:rsidRPr="003E56D8">
              <w:rPr>
                <w:sz w:val="18"/>
                <w:szCs w:val="18"/>
              </w:rPr>
              <w:t xml:space="preserve">Σύνδρομο </w:t>
            </w:r>
            <w:r w:rsidR="002C5F63" w:rsidRPr="003E56D8">
              <w:rPr>
                <w:sz w:val="18"/>
                <w:szCs w:val="18"/>
              </w:rPr>
              <w:t>Taura</w:t>
            </w:r>
            <w:r w:rsidR="002C5F63" w:rsidRPr="00FA168E">
              <w:rPr>
                <w:sz w:val="18"/>
                <w:szCs w:val="18"/>
              </w:rPr>
              <w:t>] (</w:t>
            </w:r>
            <w:r w:rsidR="002C5F63" w:rsidRPr="003E56D8">
              <w:rPr>
                <w:sz w:val="18"/>
                <w:szCs w:val="18"/>
                <w:vertAlign w:val="superscript"/>
              </w:rPr>
              <w:t>3</w:t>
            </w:r>
            <w:r w:rsidR="002C5F63" w:rsidRPr="00FA168E">
              <w:rPr>
                <w:sz w:val="18"/>
                <w:szCs w:val="18"/>
              </w:rPr>
              <w:t>) [</w:t>
            </w:r>
            <w:r>
              <w:rPr>
                <w:sz w:val="18"/>
                <w:szCs w:val="18"/>
                <w:lang w:val="el-GR"/>
              </w:rPr>
              <w:t>Νόσος</w:t>
            </w:r>
            <w:r w:rsidRPr="003E56D8">
              <w:rPr>
                <w:sz w:val="18"/>
                <w:szCs w:val="18"/>
              </w:rPr>
              <w:t xml:space="preserve"> </w:t>
            </w:r>
            <w:r w:rsidR="002C5F63" w:rsidRPr="00FA168E">
              <w:rPr>
                <w:sz w:val="18"/>
                <w:szCs w:val="18"/>
              </w:rPr>
              <w:t xml:space="preserve"> </w:t>
            </w:r>
            <w:r w:rsidR="002C5F63" w:rsidRPr="00FA168E">
              <w:rPr>
                <w:sz w:val="18"/>
                <w:szCs w:val="18"/>
              </w:rPr>
              <w:lastRenderedPageBreak/>
              <w:t xml:space="preserve">της </w:t>
            </w:r>
            <w:r w:rsidRPr="00FA168E">
              <w:rPr>
                <w:sz w:val="18"/>
                <w:szCs w:val="18"/>
              </w:rPr>
              <w:t>Κίτρινης Κεφαλής</w:t>
            </w:r>
            <w:r w:rsidR="002C5F63" w:rsidRPr="00FA168E">
              <w:rPr>
                <w:sz w:val="18"/>
                <w:szCs w:val="18"/>
              </w:rPr>
              <w:t xml:space="preserve">] σύμφωνα με το σχετικό </w:t>
            </w:r>
            <w:r w:rsidRPr="00FA168E">
              <w:rPr>
                <w:sz w:val="18"/>
                <w:szCs w:val="18"/>
              </w:rPr>
              <w:t xml:space="preserve">Πρότυπο </w:t>
            </w:r>
            <w:r w:rsidR="002C5F63" w:rsidRPr="00FA168E">
              <w:rPr>
                <w:sz w:val="18"/>
                <w:szCs w:val="18"/>
              </w:rPr>
              <w:t xml:space="preserve">του </w:t>
            </w:r>
            <w:r w:rsidRPr="003E56D8">
              <w:rPr>
                <w:sz w:val="18"/>
                <w:szCs w:val="18"/>
              </w:rPr>
              <w:t xml:space="preserve">ΔΓΕ </w:t>
            </w:r>
            <w:r w:rsidR="002C5F63" w:rsidRPr="00FA168E">
              <w:rPr>
                <w:sz w:val="18"/>
                <w:szCs w:val="18"/>
              </w:rPr>
              <w:t>από την αρμόδια αρχή της χώρας μου /</w:t>
            </w:r>
            <w:r w:rsidR="00AE28DF" w:rsidRPr="00FA168E">
              <w:rPr>
                <w:sz w:val="18"/>
                <w:szCs w:val="18"/>
              </w:rPr>
              <w:t>O</w:t>
            </w:r>
            <w:r w:rsidR="00857AE4" w:rsidRPr="00FA168E">
              <w:rPr>
                <w:sz w:val="18"/>
                <w:szCs w:val="18"/>
              </w:rPr>
              <w:t>r</w:t>
            </w:r>
            <w:r w:rsidR="009E400B" w:rsidRPr="00FA168E">
              <w:rPr>
                <w:sz w:val="18"/>
                <w:szCs w:val="18"/>
              </w:rPr>
              <w:t>iginate from a country/territory, zone or compartment declared free from (</w:t>
            </w:r>
            <w:r w:rsidR="006527DA" w:rsidRPr="00FA168E">
              <w:rPr>
                <w:sz w:val="18"/>
                <w:szCs w:val="18"/>
                <w:vertAlign w:val="superscript"/>
              </w:rPr>
              <w:t>3</w:t>
            </w:r>
            <w:r w:rsidR="009E400B" w:rsidRPr="00FA168E">
              <w:rPr>
                <w:sz w:val="18"/>
                <w:szCs w:val="18"/>
              </w:rPr>
              <w:t>)</w:t>
            </w:r>
            <w:r w:rsidR="00F57C81" w:rsidRPr="00FA168E">
              <w:rPr>
                <w:sz w:val="18"/>
                <w:szCs w:val="18"/>
              </w:rPr>
              <w:t xml:space="preserve"> </w:t>
            </w:r>
            <w:r w:rsidR="00494063" w:rsidRPr="00FA168E">
              <w:rPr>
                <w:rStyle w:val="st"/>
                <w:sz w:val="18"/>
                <w:szCs w:val="18"/>
              </w:rPr>
              <w:t xml:space="preserve">[EHN] </w:t>
            </w:r>
            <w:r w:rsidR="006527DA" w:rsidRPr="00FA168E">
              <w:rPr>
                <w:sz w:val="18"/>
                <w:szCs w:val="18"/>
              </w:rPr>
              <w:t>(</w:t>
            </w:r>
            <w:r w:rsidR="006527DA" w:rsidRPr="00FA168E">
              <w:rPr>
                <w:sz w:val="18"/>
                <w:szCs w:val="18"/>
                <w:vertAlign w:val="superscript"/>
              </w:rPr>
              <w:t>3</w:t>
            </w:r>
            <w:r w:rsidR="006527DA" w:rsidRPr="00FA168E">
              <w:rPr>
                <w:sz w:val="18"/>
                <w:szCs w:val="18"/>
              </w:rPr>
              <w:t xml:space="preserve">) </w:t>
            </w:r>
            <w:r w:rsidR="00494063" w:rsidRPr="00FA168E">
              <w:rPr>
                <w:rStyle w:val="st"/>
                <w:sz w:val="18"/>
                <w:szCs w:val="18"/>
              </w:rPr>
              <w:t>[</w:t>
            </w:r>
            <w:r w:rsidR="00C26244" w:rsidRPr="00FA168E">
              <w:rPr>
                <w:rStyle w:val="st"/>
                <w:sz w:val="18"/>
                <w:szCs w:val="18"/>
              </w:rPr>
              <w:t>Taur</w:t>
            </w:r>
            <w:r w:rsidR="00494063" w:rsidRPr="00FA168E">
              <w:rPr>
                <w:rStyle w:val="st"/>
                <w:sz w:val="18"/>
                <w:szCs w:val="18"/>
              </w:rPr>
              <w:t>a</w:t>
            </w:r>
            <w:r w:rsidR="00415113" w:rsidRPr="00FA168E">
              <w:rPr>
                <w:rStyle w:val="st"/>
                <w:sz w:val="18"/>
                <w:szCs w:val="18"/>
              </w:rPr>
              <w:t xml:space="preserve"> syndrome</w:t>
            </w:r>
            <w:r w:rsidR="00494063" w:rsidRPr="00FA168E">
              <w:rPr>
                <w:rStyle w:val="st"/>
                <w:sz w:val="18"/>
                <w:szCs w:val="18"/>
              </w:rPr>
              <w:t xml:space="preserve">] </w:t>
            </w:r>
            <w:r w:rsidR="006527DA" w:rsidRPr="00FA168E">
              <w:rPr>
                <w:sz w:val="18"/>
                <w:szCs w:val="18"/>
              </w:rPr>
              <w:t>(</w:t>
            </w:r>
            <w:r w:rsidR="006527DA" w:rsidRPr="00FA168E">
              <w:rPr>
                <w:sz w:val="18"/>
                <w:szCs w:val="18"/>
                <w:vertAlign w:val="superscript"/>
              </w:rPr>
              <w:t>3</w:t>
            </w:r>
            <w:r w:rsidR="006527DA" w:rsidRPr="00FA168E">
              <w:rPr>
                <w:sz w:val="18"/>
                <w:szCs w:val="18"/>
              </w:rPr>
              <w:t xml:space="preserve">) </w:t>
            </w:r>
            <w:r w:rsidR="00494063" w:rsidRPr="00FA168E">
              <w:rPr>
                <w:rStyle w:val="st"/>
                <w:sz w:val="18"/>
                <w:szCs w:val="18"/>
              </w:rPr>
              <w:t>[Yellow</w:t>
            </w:r>
            <w:r w:rsidR="00954637" w:rsidRPr="00FA168E">
              <w:rPr>
                <w:rStyle w:val="st"/>
                <w:sz w:val="18"/>
                <w:szCs w:val="18"/>
              </w:rPr>
              <w:t xml:space="preserve">head </w:t>
            </w:r>
            <w:r w:rsidR="00494063" w:rsidRPr="00FA168E">
              <w:rPr>
                <w:rStyle w:val="st"/>
                <w:sz w:val="18"/>
                <w:szCs w:val="18"/>
              </w:rPr>
              <w:t xml:space="preserve">disease] </w:t>
            </w:r>
            <w:r w:rsidR="00954637" w:rsidRPr="00FA168E">
              <w:rPr>
                <w:rStyle w:val="st"/>
                <w:sz w:val="18"/>
                <w:szCs w:val="18"/>
              </w:rPr>
              <w:t>in accordance with the relevant OIE Standard by the competent authority of my country,</w:t>
            </w:r>
            <w:r w:rsidR="00707061" w:rsidRPr="00FA168E">
              <w:rPr>
                <w:rStyle w:val="st"/>
                <w:sz w:val="18"/>
                <w:szCs w:val="18"/>
              </w:rPr>
              <w:t>/</w:t>
            </w:r>
            <w:r w:rsidR="00877F5C" w:rsidRPr="00FA168E">
              <w:rPr>
                <w:rStyle w:val="st"/>
                <w:b/>
                <w:sz w:val="18"/>
                <w:szCs w:val="18"/>
              </w:rPr>
              <w:t>Bulunduğum ülkenin yetkili otoritesi tarafından</w:t>
            </w:r>
            <w:r w:rsidR="00656968" w:rsidRPr="00FA168E">
              <w:rPr>
                <w:rStyle w:val="st"/>
                <w:b/>
                <w:sz w:val="18"/>
                <w:szCs w:val="18"/>
              </w:rPr>
              <w:t xml:space="preserve"> </w:t>
            </w:r>
            <w:r w:rsidR="004F761E" w:rsidRPr="00FA168E">
              <w:rPr>
                <w:rStyle w:val="st"/>
                <w:b/>
                <w:sz w:val="18"/>
                <w:szCs w:val="18"/>
              </w:rPr>
              <w:t xml:space="preserve">ilgili </w:t>
            </w:r>
            <w:r w:rsidR="00355E11" w:rsidRPr="00FA168E">
              <w:rPr>
                <w:rStyle w:val="st"/>
                <w:b/>
                <w:sz w:val="18"/>
                <w:szCs w:val="18"/>
              </w:rPr>
              <w:t>OIE Standardı</w:t>
            </w:r>
            <w:r w:rsidR="008C06AD" w:rsidRPr="00FA168E">
              <w:rPr>
                <w:rStyle w:val="st"/>
                <w:b/>
                <w:sz w:val="18"/>
                <w:szCs w:val="18"/>
              </w:rPr>
              <w:t>na uygun olarak</w:t>
            </w:r>
            <w:r w:rsidR="00355E11" w:rsidRPr="00FA168E">
              <w:rPr>
                <w:rStyle w:val="st"/>
                <w:b/>
                <w:sz w:val="18"/>
                <w:szCs w:val="18"/>
              </w:rPr>
              <w:t xml:space="preserve"> </w:t>
            </w:r>
            <w:r w:rsidR="00C26244" w:rsidRPr="00FA168E">
              <w:rPr>
                <w:rStyle w:val="st"/>
                <w:b/>
                <w:sz w:val="18"/>
                <w:szCs w:val="18"/>
              </w:rPr>
              <w:t>(</w:t>
            </w:r>
            <w:r w:rsidR="006527DA" w:rsidRPr="00FA168E">
              <w:rPr>
                <w:rStyle w:val="st"/>
                <w:b/>
                <w:sz w:val="18"/>
                <w:szCs w:val="18"/>
                <w:vertAlign w:val="superscript"/>
              </w:rPr>
              <w:t>3</w:t>
            </w:r>
            <w:r w:rsidR="006527DA" w:rsidRPr="00FA168E">
              <w:rPr>
                <w:rStyle w:val="st"/>
                <w:b/>
                <w:sz w:val="18"/>
                <w:szCs w:val="18"/>
              </w:rPr>
              <w:t>)[EHN] (</w:t>
            </w:r>
            <w:r w:rsidR="006527DA" w:rsidRPr="00FA168E">
              <w:rPr>
                <w:rStyle w:val="st"/>
                <w:b/>
                <w:sz w:val="18"/>
                <w:szCs w:val="18"/>
                <w:vertAlign w:val="superscript"/>
              </w:rPr>
              <w:t>3</w:t>
            </w:r>
            <w:r w:rsidR="00C26244" w:rsidRPr="00FA168E">
              <w:rPr>
                <w:rStyle w:val="st"/>
                <w:b/>
                <w:sz w:val="18"/>
                <w:szCs w:val="18"/>
              </w:rPr>
              <w:t>)[Taura</w:t>
            </w:r>
            <w:r w:rsidR="008C06AD" w:rsidRPr="00FA168E">
              <w:rPr>
                <w:rStyle w:val="st"/>
                <w:b/>
                <w:sz w:val="18"/>
                <w:szCs w:val="18"/>
              </w:rPr>
              <w:t xml:space="preserve"> sendrom</w:t>
            </w:r>
            <w:r w:rsidR="00C26244" w:rsidRPr="00FA168E">
              <w:rPr>
                <w:rStyle w:val="st"/>
                <w:b/>
                <w:sz w:val="18"/>
                <w:szCs w:val="18"/>
              </w:rPr>
              <w:t>] (</w:t>
            </w:r>
            <w:r w:rsidR="006527DA" w:rsidRPr="00FA168E">
              <w:rPr>
                <w:rStyle w:val="st"/>
                <w:b/>
                <w:sz w:val="18"/>
                <w:szCs w:val="18"/>
                <w:vertAlign w:val="superscript"/>
              </w:rPr>
              <w:t>3</w:t>
            </w:r>
            <w:r w:rsidR="00C26244" w:rsidRPr="00FA168E">
              <w:rPr>
                <w:rStyle w:val="st"/>
                <w:b/>
                <w:sz w:val="18"/>
                <w:szCs w:val="18"/>
              </w:rPr>
              <w:t xml:space="preserve">)[Sarıbaş hastalığı]’ndan </w:t>
            </w:r>
            <w:r w:rsidR="003F23DE" w:rsidRPr="00FA168E">
              <w:rPr>
                <w:rStyle w:val="st"/>
                <w:b/>
                <w:sz w:val="18"/>
                <w:szCs w:val="18"/>
              </w:rPr>
              <w:t>arî</w:t>
            </w:r>
            <w:r w:rsidR="00F12C39" w:rsidRPr="00FA168E">
              <w:rPr>
                <w:rStyle w:val="st"/>
                <w:b/>
                <w:sz w:val="18"/>
                <w:szCs w:val="18"/>
              </w:rPr>
              <w:t xml:space="preserve"> </w:t>
            </w:r>
            <w:r w:rsidR="00B06ACE" w:rsidRPr="00FA168E">
              <w:rPr>
                <w:rStyle w:val="st"/>
                <w:b/>
                <w:sz w:val="18"/>
                <w:szCs w:val="18"/>
              </w:rPr>
              <w:t xml:space="preserve">olduğu beyan edilen </w:t>
            </w:r>
            <w:r w:rsidR="00A61E29" w:rsidRPr="00FA168E">
              <w:rPr>
                <w:rStyle w:val="st"/>
                <w:b/>
                <w:sz w:val="18"/>
                <w:szCs w:val="18"/>
              </w:rPr>
              <w:t xml:space="preserve">bir </w:t>
            </w:r>
            <w:r w:rsidR="00C26244" w:rsidRPr="00FA168E">
              <w:rPr>
                <w:rStyle w:val="st"/>
                <w:b/>
                <w:sz w:val="18"/>
                <w:szCs w:val="18"/>
              </w:rPr>
              <w:t>ülkeden/</w:t>
            </w:r>
            <w:r w:rsidR="006527DA" w:rsidRPr="00FA168E">
              <w:rPr>
                <w:rStyle w:val="st"/>
                <w:b/>
                <w:sz w:val="18"/>
                <w:szCs w:val="18"/>
              </w:rPr>
              <w:t>topraktan</w:t>
            </w:r>
            <w:r w:rsidR="00C26244" w:rsidRPr="00FA168E">
              <w:rPr>
                <w:rStyle w:val="st"/>
                <w:b/>
                <w:sz w:val="18"/>
                <w:szCs w:val="18"/>
              </w:rPr>
              <w:t xml:space="preserve">, </w:t>
            </w:r>
            <w:r w:rsidR="006527DA" w:rsidRPr="00FA168E">
              <w:rPr>
                <w:rStyle w:val="st"/>
                <w:b/>
                <w:sz w:val="18"/>
                <w:szCs w:val="18"/>
              </w:rPr>
              <w:t>bölgeden</w:t>
            </w:r>
            <w:r w:rsidR="00A61E29" w:rsidRPr="00FA168E">
              <w:rPr>
                <w:rStyle w:val="st"/>
                <w:b/>
                <w:sz w:val="18"/>
                <w:szCs w:val="18"/>
              </w:rPr>
              <w:t xml:space="preserve"> </w:t>
            </w:r>
            <w:r w:rsidR="00C26244" w:rsidRPr="00FA168E">
              <w:rPr>
                <w:rStyle w:val="st"/>
                <w:b/>
                <w:sz w:val="18"/>
                <w:szCs w:val="18"/>
              </w:rPr>
              <w:t xml:space="preserve">ya da </w:t>
            </w:r>
            <w:r w:rsidR="00A61E29" w:rsidRPr="00FA168E">
              <w:rPr>
                <w:rStyle w:val="st"/>
                <w:b/>
                <w:sz w:val="18"/>
                <w:szCs w:val="18"/>
              </w:rPr>
              <w:t xml:space="preserve">bölümden </w:t>
            </w:r>
            <w:r w:rsidR="00B06ACE" w:rsidRPr="00FA168E">
              <w:rPr>
                <w:rStyle w:val="st"/>
                <w:b/>
                <w:sz w:val="18"/>
                <w:szCs w:val="18"/>
              </w:rPr>
              <w:t xml:space="preserve">gelmektedir. </w:t>
            </w:r>
          </w:p>
          <w:p w:rsidR="008C06AD" w:rsidRPr="00FA168E" w:rsidRDefault="008C06AD" w:rsidP="00853502">
            <w:pPr>
              <w:spacing w:after="0" w:line="240" w:lineRule="auto"/>
              <w:jc w:val="both"/>
              <w:rPr>
                <w:b/>
                <w:sz w:val="18"/>
                <w:szCs w:val="18"/>
              </w:rPr>
            </w:pPr>
          </w:p>
          <w:p w:rsidR="00B06ACE" w:rsidRPr="00FA168E" w:rsidRDefault="001B3761" w:rsidP="00853502">
            <w:pPr>
              <w:numPr>
                <w:ilvl w:val="0"/>
                <w:numId w:val="3"/>
              </w:numPr>
              <w:tabs>
                <w:tab w:val="left" w:pos="247"/>
              </w:tabs>
              <w:spacing w:after="0" w:line="240" w:lineRule="auto"/>
              <w:ind w:left="-37" w:firstLine="0"/>
              <w:jc w:val="both"/>
              <w:rPr>
                <w:sz w:val="18"/>
                <w:szCs w:val="18"/>
              </w:rPr>
            </w:pPr>
            <w:r w:rsidRPr="001B3761">
              <w:rPr>
                <w:sz w:val="18"/>
                <w:szCs w:val="18"/>
              </w:rPr>
              <w:t xml:space="preserve">όταν στην αρμόδια αρχή γνωστοποιούνται οι </w:t>
            </w:r>
            <w:r w:rsidR="000A147C">
              <w:rPr>
                <w:sz w:val="18"/>
                <w:szCs w:val="18"/>
                <w:lang w:val="el-GR"/>
              </w:rPr>
              <w:t>συγκεκριμένες</w:t>
            </w:r>
            <w:r w:rsidRPr="001B3761">
              <w:rPr>
                <w:sz w:val="18"/>
                <w:szCs w:val="18"/>
              </w:rPr>
              <w:t xml:space="preserve"> ασθένειες καθώς και υπόνοιες μόλυνσης από τις </w:t>
            </w:r>
            <w:r w:rsidR="000A147C">
              <w:rPr>
                <w:sz w:val="18"/>
                <w:szCs w:val="18"/>
                <w:lang w:val="el-GR"/>
              </w:rPr>
              <w:t>συγκεκριμένες</w:t>
            </w:r>
            <w:r w:rsidR="000A147C" w:rsidRPr="001B3761">
              <w:rPr>
                <w:sz w:val="18"/>
                <w:szCs w:val="18"/>
              </w:rPr>
              <w:t xml:space="preserve"> </w:t>
            </w:r>
            <w:r w:rsidR="00CB3AE6">
              <w:rPr>
                <w:sz w:val="18"/>
                <w:szCs w:val="18"/>
              </w:rPr>
              <w:t xml:space="preserve">ασθένειες, </w:t>
            </w:r>
            <w:r w:rsidR="00CB3AE6" w:rsidRPr="00CB3AE6">
              <w:rPr>
                <w:sz w:val="18"/>
                <w:szCs w:val="18"/>
              </w:rPr>
              <w:t xml:space="preserve">πρέπει να διερευνάται αµέσως </w:t>
            </w:r>
            <w:r w:rsidRPr="001B3761">
              <w:rPr>
                <w:sz w:val="18"/>
                <w:szCs w:val="18"/>
              </w:rPr>
              <w:t xml:space="preserve">από την αρμόδια αρχή </w:t>
            </w:r>
            <w:r w:rsidR="004F5D0A" w:rsidRPr="00FA168E">
              <w:rPr>
                <w:sz w:val="18"/>
                <w:szCs w:val="18"/>
              </w:rPr>
              <w:t xml:space="preserve">/ </w:t>
            </w:r>
            <w:r w:rsidR="005B09D0" w:rsidRPr="00FA168E">
              <w:rPr>
                <w:sz w:val="18"/>
                <w:szCs w:val="18"/>
              </w:rPr>
              <w:t xml:space="preserve">where the relevant diseases are notifiable to the competent authority and reports of suspicion of infection of the relevant disease must be immediately investigated by the </w:t>
            </w:r>
            <w:r w:rsidR="003C67AF" w:rsidRPr="00FA168E">
              <w:rPr>
                <w:sz w:val="18"/>
                <w:szCs w:val="18"/>
              </w:rPr>
              <w:t>competent authority</w:t>
            </w:r>
            <w:r w:rsidR="005B09D0" w:rsidRPr="00FA168E">
              <w:rPr>
                <w:sz w:val="18"/>
                <w:szCs w:val="18"/>
              </w:rPr>
              <w:t>,</w:t>
            </w:r>
            <w:r w:rsidR="005201A1" w:rsidRPr="00FA168E">
              <w:rPr>
                <w:sz w:val="18"/>
                <w:szCs w:val="18"/>
              </w:rPr>
              <w:t>/</w:t>
            </w:r>
            <w:r w:rsidR="007E481D" w:rsidRPr="00FA168E">
              <w:rPr>
                <w:b/>
                <w:sz w:val="18"/>
                <w:szCs w:val="18"/>
              </w:rPr>
              <w:t xml:space="preserve">ilgili hastalıkların yetkili otoriteye </w:t>
            </w:r>
            <w:r w:rsidR="003F5207" w:rsidRPr="00FA168E">
              <w:rPr>
                <w:b/>
                <w:sz w:val="18"/>
                <w:szCs w:val="18"/>
              </w:rPr>
              <w:t>bildirimi</w:t>
            </w:r>
            <w:r w:rsidR="00F12C39" w:rsidRPr="00FA168E">
              <w:rPr>
                <w:b/>
                <w:sz w:val="18"/>
                <w:szCs w:val="18"/>
              </w:rPr>
              <w:t xml:space="preserve"> zorunlu</w:t>
            </w:r>
            <w:r w:rsidR="00B06ACE" w:rsidRPr="00FA168E">
              <w:rPr>
                <w:b/>
                <w:sz w:val="18"/>
                <w:szCs w:val="18"/>
              </w:rPr>
              <w:t xml:space="preserve">dur </w:t>
            </w:r>
            <w:r w:rsidR="00FB086D" w:rsidRPr="00FA168E">
              <w:rPr>
                <w:b/>
                <w:sz w:val="18"/>
                <w:szCs w:val="18"/>
              </w:rPr>
              <w:t>ve</w:t>
            </w:r>
            <w:r w:rsidR="00F6775B" w:rsidRPr="00FA168E">
              <w:rPr>
                <w:b/>
                <w:sz w:val="18"/>
                <w:szCs w:val="18"/>
              </w:rPr>
              <w:t xml:space="preserve"> ilgili hastalığa ilişkin </w:t>
            </w:r>
            <w:r w:rsidR="00211C5D" w:rsidRPr="00FA168E">
              <w:rPr>
                <w:b/>
                <w:sz w:val="18"/>
                <w:szCs w:val="18"/>
              </w:rPr>
              <w:t>bulaşma</w:t>
            </w:r>
            <w:r w:rsidR="00F6775B" w:rsidRPr="00FA168E">
              <w:rPr>
                <w:b/>
                <w:sz w:val="18"/>
                <w:szCs w:val="18"/>
              </w:rPr>
              <w:t xml:space="preserve"> şüphesi</w:t>
            </w:r>
            <w:r w:rsidR="007E481D" w:rsidRPr="00FA168E">
              <w:rPr>
                <w:b/>
                <w:sz w:val="18"/>
                <w:szCs w:val="18"/>
              </w:rPr>
              <w:t xml:space="preserve"> raporları</w:t>
            </w:r>
            <w:r w:rsidR="00A61E29" w:rsidRPr="00FA168E">
              <w:rPr>
                <w:b/>
                <w:sz w:val="18"/>
                <w:szCs w:val="18"/>
              </w:rPr>
              <w:t>nın,</w:t>
            </w:r>
            <w:r w:rsidR="007E481D" w:rsidRPr="00FA168E">
              <w:rPr>
                <w:b/>
                <w:sz w:val="18"/>
                <w:szCs w:val="18"/>
              </w:rPr>
              <w:t xml:space="preserve"> yetkili otorite tarafından </w:t>
            </w:r>
            <w:r w:rsidR="00A61E29" w:rsidRPr="00FA168E">
              <w:rPr>
                <w:b/>
                <w:sz w:val="18"/>
                <w:szCs w:val="18"/>
              </w:rPr>
              <w:t xml:space="preserve">derhal </w:t>
            </w:r>
            <w:r w:rsidR="00B06ACE" w:rsidRPr="00FA168E">
              <w:rPr>
                <w:b/>
                <w:sz w:val="18"/>
                <w:szCs w:val="18"/>
              </w:rPr>
              <w:t>araştırılması gerekmektedir.</w:t>
            </w:r>
            <w:r w:rsidR="00B06ACE" w:rsidRPr="00FA168E">
              <w:rPr>
                <w:sz w:val="18"/>
                <w:szCs w:val="18"/>
              </w:rPr>
              <w:t xml:space="preserve"> </w:t>
            </w:r>
            <w:r w:rsidR="007E481D" w:rsidRPr="00FA168E">
              <w:rPr>
                <w:sz w:val="18"/>
                <w:szCs w:val="18"/>
              </w:rPr>
              <w:br/>
            </w:r>
            <w:r w:rsidR="00E96AEE" w:rsidRPr="00FA168E">
              <w:rPr>
                <w:sz w:val="18"/>
                <w:szCs w:val="18"/>
              </w:rPr>
              <w:t>(ii)</w:t>
            </w:r>
            <w:r w:rsidR="00E42A27" w:rsidRPr="00FA168E">
              <w:rPr>
                <w:sz w:val="18"/>
                <w:szCs w:val="18"/>
              </w:rPr>
              <w:t xml:space="preserve"> </w:t>
            </w:r>
            <w:r w:rsidR="00E17A30" w:rsidRPr="00FA168E">
              <w:rPr>
                <w:sz w:val="18"/>
                <w:szCs w:val="18"/>
              </w:rPr>
              <w:t xml:space="preserve">κάθε εισαγωγή ειδών ευπαθών στις </w:t>
            </w:r>
            <w:r w:rsidR="00C751DE">
              <w:rPr>
                <w:sz w:val="18"/>
                <w:szCs w:val="18"/>
                <w:lang w:val="el-GR"/>
              </w:rPr>
              <w:t>συγκεκριμένες</w:t>
            </w:r>
            <w:r w:rsidR="00C751DE" w:rsidRPr="001B3761">
              <w:rPr>
                <w:sz w:val="18"/>
                <w:szCs w:val="18"/>
              </w:rPr>
              <w:t xml:space="preserve"> </w:t>
            </w:r>
            <w:r w:rsidR="00E17A30" w:rsidRPr="00FA168E">
              <w:rPr>
                <w:sz w:val="18"/>
                <w:szCs w:val="18"/>
              </w:rPr>
              <w:t>ασθένειες προέρχεται από περιοχή που έχει χαρακτηριστεί απαλλαγμέν</w:t>
            </w:r>
            <w:r w:rsidR="00C751DE">
              <w:rPr>
                <w:sz w:val="18"/>
                <w:szCs w:val="18"/>
                <w:lang w:val="el-GR"/>
              </w:rPr>
              <w:t>η</w:t>
            </w:r>
            <w:r w:rsidR="00E17A30" w:rsidRPr="00FA168E">
              <w:rPr>
                <w:sz w:val="18"/>
                <w:szCs w:val="18"/>
              </w:rPr>
              <w:t xml:space="preserve"> από την ασθένεια, και /</w:t>
            </w:r>
            <w:r w:rsidR="00E96AEE" w:rsidRPr="00FA168E">
              <w:rPr>
                <w:sz w:val="18"/>
                <w:szCs w:val="18"/>
              </w:rPr>
              <w:t>all introduction of species susceptible to the relevant diseases come from an area declared free of the disease, and</w:t>
            </w:r>
            <w:r w:rsidR="005201A1" w:rsidRPr="00FA168E">
              <w:rPr>
                <w:sz w:val="18"/>
                <w:szCs w:val="18"/>
              </w:rPr>
              <w:t>/</w:t>
            </w:r>
            <w:r w:rsidR="007E481D" w:rsidRPr="00FA168E">
              <w:rPr>
                <w:b/>
                <w:sz w:val="18"/>
                <w:szCs w:val="18"/>
              </w:rPr>
              <w:t>ilgili hastalıklar</w:t>
            </w:r>
            <w:r w:rsidR="00B06ACE" w:rsidRPr="00FA168E">
              <w:rPr>
                <w:b/>
                <w:sz w:val="18"/>
                <w:szCs w:val="18"/>
              </w:rPr>
              <w:t xml:space="preserve"> için duyarlı olarak bildirilen</w:t>
            </w:r>
            <w:r w:rsidR="00A61E29" w:rsidRPr="00FA168E">
              <w:rPr>
                <w:b/>
                <w:sz w:val="18"/>
                <w:szCs w:val="18"/>
              </w:rPr>
              <w:t xml:space="preserve"> tüm</w:t>
            </w:r>
            <w:r w:rsidR="00B06ACE" w:rsidRPr="00FA168E">
              <w:rPr>
                <w:b/>
                <w:sz w:val="18"/>
                <w:szCs w:val="18"/>
              </w:rPr>
              <w:t xml:space="preserve"> türler</w:t>
            </w:r>
            <w:r w:rsidR="007E481D" w:rsidRPr="00FA168E">
              <w:rPr>
                <w:b/>
                <w:sz w:val="18"/>
                <w:szCs w:val="18"/>
              </w:rPr>
              <w:t xml:space="preserve">, </w:t>
            </w:r>
            <w:r w:rsidR="00A61E29" w:rsidRPr="00FA168E">
              <w:rPr>
                <w:b/>
                <w:sz w:val="18"/>
                <w:szCs w:val="18"/>
              </w:rPr>
              <w:t>hastalıktan</w:t>
            </w:r>
            <w:r w:rsidR="007E481D" w:rsidRPr="00FA168E">
              <w:rPr>
                <w:b/>
                <w:sz w:val="18"/>
                <w:szCs w:val="18"/>
              </w:rPr>
              <w:t xml:space="preserve"> </w:t>
            </w:r>
            <w:r w:rsidR="00E42A27" w:rsidRPr="00FA168E">
              <w:rPr>
                <w:b/>
                <w:sz w:val="18"/>
                <w:szCs w:val="18"/>
              </w:rPr>
              <w:t>arî</w:t>
            </w:r>
            <w:r w:rsidR="007E481D" w:rsidRPr="00FA168E">
              <w:rPr>
                <w:b/>
                <w:sz w:val="18"/>
                <w:szCs w:val="18"/>
              </w:rPr>
              <w:t xml:space="preserve"> olarak </w:t>
            </w:r>
            <w:r w:rsidR="00A47A78" w:rsidRPr="00FA168E">
              <w:rPr>
                <w:b/>
                <w:sz w:val="18"/>
                <w:szCs w:val="18"/>
              </w:rPr>
              <w:t>beyan</w:t>
            </w:r>
            <w:r w:rsidR="007E481D" w:rsidRPr="00FA168E">
              <w:rPr>
                <w:b/>
                <w:sz w:val="18"/>
                <w:szCs w:val="18"/>
              </w:rPr>
              <w:t xml:space="preserve"> edilen bir alandan </w:t>
            </w:r>
            <w:r w:rsidR="00B06ACE" w:rsidRPr="00FA168E">
              <w:rPr>
                <w:b/>
                <w:sz w:val="18"/>
                <w:szCs w:val="18"/>
              </w:rPr>
              <w:t>gelmektedir. Ve,</w:t>
            </w:r>
          </w:p>
          <w:p w:rsidR="00A61E29" w:rsidRPr="00FA168E" w:rsidRDefault="00C751DE" w:rsidP="00853502">
            <w:pPr>
              <w:numPr>
                <w:ilvl w:val="0"/>
                <w:numId w:val="4"/>
              </w:numPr>
              <w:tabs>
                <w:tab w:val="left" w:pos="247"/>
              </w:tabs>
              <w:spacing w:after="0" w:line="240" w:lineRule="auto"/>
              <w:ind w:left="-37" w:firstLine="0"/>
              <w:jc w:val="both"/>
              <w:rPr>
                <w:rStyle w:val="st"/>
                <w:sz w:val="18"/>
                <w:szCs w:val="18"/>
              </w:rPr>
            </w:pPr>
            <w:r w:rsidRPr="00C751DE">
              <w:rPr>
                <w:sz w:val="18"/>
                <w:szCs w:val="18"/>
              </w:rPr>
              <w:t xml:space="preserve">τα ευπαθή είδη στις </w:t>
            </w:r>
            <w:r>
              <w:rPr>
                <w:sz w:val="18"/>
                <w:szCs w:val="18"/>
                <w:lang w:val="el-GR"/>
              </w:rPr>
              <w:t>συγκεκριμένες</w:t>
            </w:r>
            <w:r w:rsidRPr="001B3761">
              <w:rPr>
                <w:sz w:val="18"/>
                <w:szCs w:val="18"/>
              </w:rPr>
              <w:t xml:space="preserve"> </w:t>
            </w:r>
            <w:r w:rsidRPr="00C751DE">
              <w:rPr>
                <w:sz w:val="18"/>
                <w:szCs w:val="18"/>
              </w:rPr>
              <w:t xml:space="preserve">ασθένειες δεν έχουν εμβολιαστεί για τις </w:t>
            </w:r>
            <w:r>
              <w:rPr>
                <w:sz w:val="18"/>
                <w:szCs w:val="18"/>
                <w:lang w:val="el-GR"/>
              </w:rPr>
              <w:t>συγκεκριμένες</w:t>
            </w:r>
            <w:r w:rsidRPr="001B3761">
              <w:rPr>
                <w:sz w:val="18"/>
                <w:szCs w:val="18"/>
              </w:rPr>
              <w:t xml:space="preserve"> </w:t>
            </w:r>
            <w:r w:rsidRPr="00C751DE">
              <w:rPr>
                <w:sz w:val="18"/>
                <w:szCs w:val="18"/>
              </w:rPr>
              <w:t xml:space="preserve">ασθένειες </w:t>
            </w:r>
            <w:r w:rsidR="00E17A30" w:rsidRPr="00FA168E">
              <w:rPr>
                <w:sz w:val="18"/>
                <w:szCs w:val="18"/>
              </w:rPr>
              <w:t xml:space="preserve">/ </w:t>
            </w:r>
            <w:r w:rsidR="00E96AEE" w:rsidRPr="00FA168E">
              <w:rPr>
                <w:sz w:val="18"/>
                <w:szCs w:val="18"/>
              </w:rPr>
              <w:t>species susceptible to the relevant diseases are not vaccinated against the relevant diseases</w:t>
            </w:r>
            <w:r w:rsidR="00945C42" w:rsidRPr="00FA168E">
              <w:rPr>
                <w:rStyle w:val="st"/>
                <w:sz w:val="18"/>
                <w:szCs w:val="18"/>
              </w:rPr>
              <w:t>]</w:t>
            </w:r>
            <w:r w:rsidR="005201A1" w:rsidRPr="00FA168E">
              <w:rPr>
                <w:rStyle w:val="st"/>
                <w:sz w:val="18"/>
                <w:szCs w:val="18"/>
              </w:rPr>
              <w:t>/</w:t>
            </w:r>
            <w:r w:rsidR="004D01AE" w:rsidRPr="00FA168E">
              <w:rPr>
                <w:rStyle w:val="st"/>
                <w:b/>
                <w:sz w:val="18"/>
                <w:szCs w:val="18"/>
              </w:rPr>
              <w:t xml:space="preserve">ilgili hastalıklar için duyarlı </w:t>
            </w:r>
            <w:r w:rsidR="007E481D" w:rsidRPr="00FA168E">
              <w:rPr>
                <w:rStyle w:val="st"/>
                <w:b/>
                <w:sz w:val="18"/>
                <w:szCs w:val="18"/>
              </w:rPr>
              <w:t xml:space="preserve">türler, ilgili </w:t>
            </w:r>
            <w:r w:rsidR="00A61E29" w:rsidRPr="00FA168E">
              <w:rPr>
                <w:rStyle w:val="st"/>
                <w:b/>
                <w:sz w:val="18"/>
                <w:szCs w:val="18"/>
              </w:rPr>
              <w:t>hastalıklara</w:t>
            </w:r>
            <w:r w:rsidR="004D01AE" w:rsidRPr="00FA168E">
              <w:rPr>
                <w:rStyle w:val="st"/>
                <w:b/>
                <w:sz w:val="18"/>
                <w:szCs w:val="18"/>
              </w:rPr>
              <w:t xml:space="preserve"> karşı aşılanmamıştır.</w:t>
            </w:r>
            <w:r w:rsidR="005D4282" w:rsidRPr="00FA168E">
              <w:rPr>
                <w:rStyle w:val="st"/>
                <w:b/>
                <w:sz w:val="18"/>
                <w:szCs w:val="18"/>
              </w:rPr>
              <w:t>]</w:t>
            </w:r>
            <w:r w:rsidR="00A61E29" w:rsidRPr="00FA168E">
              <w:rPr>
                <w:rStyle w:val="st"/>
                <w:sz w:val="18"/>
                <w:szCs w:val="18"/>
              </w:rPr>
              <w:t xml:space="preserve"> </w:t>
            </w:r>
          </w:p>
          <w:p w:rsidR="00B06ACE" w:rsidRPr="00FA168E" w:rsidRDefault="00B06ACE" w:rsidP="00853502">
            <w:pPr>
              <w:spacing w:after="0" w:line="240" w:lineRule="auto"/>
              <w:jc w:val="both"/>
              <w:rPr>
                <w:rStyle w:val="st"/>
                <w:sz w:val="18"/>
                <w:szCs w:val="18"/>
              </w:rPr>
            </w:pPr>
          </w:p>
          <w:p w:rsidR="00DD72AA" w:rsidRPr="00FA168E" w:rsidRDefault="00945C42" w:rsidP="00853502">
            <w:pPr>
              <w:spacing w:after="0" w:line="240" w:lineRule="auto"/>
              <w:jc w:val="both"/>
              <w:rPr>
                <w:b/>
                <w:sz w:val="18"/>
                <w:szCs w:val="18"/>
              </w:rPr>
            </w:pPr>
            <w:r w:rsidRPr="00FA168E">
              <w:rPr>
                <w:sz w:val="18"/>
                <w:szCs w:val="18"/>
              </w:rPr>
              <w:t>II.2.2  (</w:t>
            </w:r>
            <w:r w:rsidRPr="00FA168E">
              <w:rPr>
                <w:sz w:val="18"/>
                <w:szCs w:val="18"/>
                <w:vertAlign w:val="superscript"/>
              </w:rPr>
              <w:t>3</w:t>
            </w:r>
            <w:r w:rsidRPr="00FA168E">
              <w:rPr>
                <w:sz w:val="18"/>
                <w:szCs w:val="18"/>
              </w:rPr>
              <w:t xml:space="preserve">) </w:t>
            </w:r>
            <w:r w:rsidRPr="00FA168E">
              <w:rPr>
                <w:rStyle w:val="st"/>
                <w:b/>
                <w:sz w:val="18"/>
                <w:szCs w:val="18"/>
              </w:rPr>
              <w:t>[</w:t>
            </w:r>
            <w:r w:rsidR="00E17A30" w:rsidRPr="00FA168E">
              <w:rPr>
                <w:rStyle w:val="st"/>
                <w:sz w:val="18"/>
                <w:szCs w:val="18"/>
              </w:rPr>
              <w:t xml:space="preserve">Απαιτήσεις για είδη ευπαθή </w:t>
            </w:r>
            <w:r w:rsidR="004F1C9C">
              <w:rPr>
                <w:rStyle w:val="st"/>
                <w:sz w:val="18"/>
                <w:szCs w:val="18"/>
                <w:lang w:val="el-GR"/>
              </w:rPr>
              <w:t>στην</w:t>
            </w:r>
            <w:r w:rsidR="004F1C9C" w:rsidRPr="004F1C9C">
              <w:rPr>
                <w:rStyle w:val="st"/>
                <w:sz w:val="18"/>
                <w:szCs w:val="18"/>
              </w:rPr>
              <w:t xml:space="preserve"> Ιογενή Αιμορραγική Σηψαιμία (ΙΑΣ)</w:t>
            </w:r>
            <w:r w:rsidR="004F1C9C" w:rsidRPr="00FA168E">
              <w:rPr>
                <w:rStyle w:val="st"/>
                <w:sz w:val="18"/>
                <w:szCs w:val="18"/>
              </w:rPr>
              <w:t xml:space="preserve">, </w:t>
            </w:r>
            <w:r w:rsidR="004F1C9C">
              <w:rPr>
                <w:rStyle w:val="st"/>
                <w:sz w:val="18"/>
                <w:szCs w:val="18"/>
                <w:lang w:val="el-GR"/>
              </w:rPr>
              <w:t>Λοιμώδη</w:t>
            </w:r>
            <w:r w:rsidR="004F1C9C" w:rsidRPr="00FA168E">
              <w:rPr>
                <w:rStyle w:val="st"/>
                <w:sz w:val="18"/>
                <w:szCs w:val="18"/>
              </w:rPr>
              <w:t xml:space="preserve"> Αιματοποιητική Νέκρωση </w:t>
            </w:r>
            <w:r w:rsidR="00E17A30" w:rsidRPr="00FA168E">
              <w:rPr>
                <w:rStyle w:val="st"/>
                <w:sz w:val="18"/>
                <w:szCs w:val="18"/>
              </w:rPr>
              <w:t xml:space="preserve">(ΛΑΝ), </w:t>
            </w:r>
            <w:r w:rsidR="004F1C9C" w:rsidRPr="00FA168E">
              <w:rPr>
                <w:rStyle w:val="st"/>
                <w:sz w:val="18"/>
                <w:szCs w:val="18"/>
              </w:rPr>
              <w:t xml:space="preserve">Λοιμώδη Αναιμία του σολομού </w:t>
            </w:r>
            <w:r w:rsidR="00E17A30" w:rsidRPr="00FA168E">
              <w:rPr>
                <w:rStyle w:val="st"/>
                <w:sz w:val="18"/>
                <w:szCs w:val="18"/>
              </w:rPr>
              <w:t>(</w:t>
            </w:r>
            <w:r w:rsidR="004F1C9C">
              <w:rPr>
                <w:rStyle w:val="st"/>
                <w:sz w:val="18"/>
                <w:szCs w:val="18"/>
              </w:rPr>
              <w:t>ΛΑΣ</w:t>
            </w:r>
            <w:r w:rsidR="00E17A30" w:rsidRPr="00FA168E">
              <w:rPr>
                <w:rStyle w:val="st"/>
                <w:sz w:val="18"/>
                <w:szCs w:val="18"/>
              </w:rPr>
              <w:t xml:space="preserve">), ιό του έρπητα Koi (KHV) και </w:t>
            </w:r>
            <w:r w:rsidR="004F1C9C">
              <w:rPr>
                <w:rStyle w:val="st"/>
                <w:sz w:val="18"/>
                <w:szCs w:val="18"/>
                <w:lang w:val="el-GR"/>
              </w:rPr>
              <w:t>Νόσος</w:t>
            </w:r>
            <w:r w:rsidR="004F1C9C" w:rsidRPr="004F1C9C">
              <w:rPr>
                <w:rStyle w:val="st"/>
                <w:sz w:val="18"/>
                <w:szCs w:val="18"/>
              </w:rPr>
              <w:t xml:space="preserve"> </w:t>
            </w:r>
            <w:r w:rsidR="004F1C9C">
              <w:rPr>
                <w:rStyle w:val="st"/>
                <w:sz w:val="18"/>
                <w:szCs w:val="18"/>
                <w:lang w:val="el-GR"/>
              </w:rPr>
              <w:t>των</w:t>
            </w:r>
            <w:r w:rsidR="004F1C9C" w:rsidRPr="004F1C9C">
              <w:rPr>
                <w:rStyle w:val="st"/>
                <w:sz w:val="18"/>
                <w:szCs w:val="18"/>
              </w:rPr>
              <w:t xml:space="preserve"> </w:t>
            </w:r>
            <w:r w:rsidR="00E17A30" w:rsidRPr="00FA168E">
              <w:rPr>
                <w:rStyle w:val="st"/>
                <w:sz w:val="18"/>
                <w:szCs w:val="18"/>
              </w:rPr>
              <w:t>λευκών κηλίδων</w:t>
            </w:r>
            <w:r w:rsidR="00E17A30" w:rsidRPr="00FA168E">
              <w:rPr>
                <w:rStyle w:val="st"/>
                <w:b/>
                <w:sz w:val="18"/>
                <w:szCs w:val="18"/>
              </w:rPr>
              <w:t xml:space="preserve"> / </w:t>
            </w:r>
            <w:r w:rsidRPr="00FA168E">
              <w:rPr>
                <w:rStyle w:val="st"/>
                <w:sz w:val="18"/>
                <w:szCs w:val="18"/>
              </w:rPr>
              <w:t>Requirements for species susceptible to Viral haemorrhagic sep</w:t>
            </w:r>
            <w:r w:rsidR="007D5408" w:rsidRPr="00FA168E">
              <w:rPr>
                <w:rStyle w:val="st"/>
                <w:sz w:val="18"/>
                <w:szCs w:val="18"/>
              </w:rPr>
              <w:t>ticaemia(VHS), Infectious h</w:t>
            </w:r>
            <w:r w:rsidR="00F4583E" w:rsidRPr="00FA168E">
              <w:rPr>
                <w:rStyle w:val="st"/>
                <w:sz w:val="18"/>
                <w:szCs w:val="18"/>
              </w:rPr>
              <w:t>a</w:t>
            </w:r>
            <w:r w:rsidR="007D5408" w:rsidRPr="00FA168E">
              <w:rPr>
                <w:rStyle w:val="st"/>
                <w:sz w:val="18"/>
                <w:szCs w:val="18"/>
              </w:rPr>
              <w:t>emato</w:t>
            </w:r>
            <w:r w:rsidR="00F4583E" w:rsidRPr="00FA168E">
              <w:rPr>
                <w:rStyle w:val="st"/>
                <w:sz w:val="18"/>
                <w:szCs w:val="18"/>
              </w:rPr>
              <w:t>poietic necrosis (IHN), Infectious salmon an</w:t>
            </w:r>
            <w:r w:rsidR="00565E62" w:rsidRPr="00FA168E">
              <w:rPr>
                <w:rStyle w:val="st"/>
                <w:sz w:val="18"/>
                <w:szCs w:val="18"/>
              </w:rPr>
              <w:t>a</w:t>
            </w:r>
            <w:r w:rsidR="00F4583E" w:rsidRPr="00FA168E">
              <w:rPr>
                <w:rStyle w:val="st"/>
                <w:sz w:val="18"/>
                <w:szCs w:val="18"/>
              </w:rPr>
              <w:t xml:space="preserve">emia (ISA), Koi herpes virus (KHV) and White spot disease </w:t>
            </w:r>
            <w:r w:rsidR="003F1C47" w:rsidRPr="00FA168E">
              <w:rPr>
                <w:rStyle w:val="st"/>
                <w:sz w:val="18"/>
                <w:szCs w:val="18"/>
              </w:rPr>
              <w:t xml:space="preserve">/ </w:t>
            </w:r>
            <w:r w:rsidR="00FE71C3" w:rsidRPr="00FA168E">
              <w:rPr>
                <w:b/>
                <w:sz w:val="18"/>
                <w:szCs w:val="18"/>
              </w:rPr>
              <w:t xml:space="preserve">Viral hemorajik septisemi (VHS), </w:t>
            </w:r>
            <w:r w:rsidR="003F5207" w:rsidRPr="00FA168E">
              <w:rPr>
                <w:b/>
                <w:sz w:val="18"/>
                <w:szCs w:val="18"/>
              </w:rPr>
              <w:t>enfeksiyöz hematopoetik nekrozis</w:t>
            </w:r>
            <w:r w:rsidR="003F5207" w:rsidRPr="00FA168E">
              <w:rPr>
                <w:sz w:val="18"/>
                <w:szCs w:val="18"/>
              </w:rPr>
              <w:t xml:space="preserve"> </w:t>
            </w:r>
            <w:r w:rsidR="00FE71C3" w:rsidRPr="00FA168E">
              <w:rPr>
                <w:b/>
                <w:sz w:val="18"/>
                <w:szCs w:val="18"/>
              </w:rPr>
              <w:t xml:space="preserve">(IHN), </w:t>
            </w:r>
            <w:r w:rsidR="003F5207" w:rsidRPr="00FA168E">
              <w:rPr>
                <w:b/>
                <w:sz w:val="18"/>
                <w:szCs w:val="18"/>
              </w:rPr>
              <w:t>enfeksiyöz</w:t>
            </w:r>
            <w:r w:rsidR="00FE71C3" w:rsidRPr="00FA168E">
              <w:rPr>
                <w:b/>
                <w:sz w:val="18"/>
                <w:szCs w:val="18"/>
              </w:rPr>
              <w:t xml:space="preserve"> </w:t>
            </w:r>
            <w:r w:rsidR="00A61E29" w:rsidRPr="00FA168E">
              <w:rPr>
                <w:b/>
                <w:sz w:val="18"/>
                <w:szCs w:val="18"/>
              </w:rPr>
              <w:t xml:space="preserve">somon </w:t>
            </w:r>
            <w:r w:rsidR="00357DA1" w:rsidRPr="00FA168E">
              <w:rPr>
                <w:b/>
                <w:sz w:val="18"/>
                <w:szCs w:val="18"/>
              </w:rPr>
              <w:t xml:space="preserve">anemisi (ISA), Koi herpes </w:t>
            </w:r>
            <w:r w:rsidR="003F5207" w:rsidRPr="00FA168E">
              <w:rPr>
                <w:b/>
                <w:sz w:val="18"/>
                <w:szCs w:val="18"/>
              </w:rPr>
              <w:t>virüs</w:t>
            </w:r>
            <w:r w:rsidR="00A61E29" w:rsidRPr="00FA168E">
              <w:rPr>
                <w:b/>
                <w:sz w:val="18"/>
                <w:szCs w:val="18"/>
              </w:rPr>
              <w:t xml:space="preserve"> </w:t>
            </w:r>
            <w:r w:rsidR="00357DA1" w:rsidRPr="00FA168E">
              <w:rPr>
                <w:b/>
                <w:sz w:val="18"/>
                <w:szCs w:val="18"/>
              </w:rPr>
              <w:t xml:space="preserve">hastalığı (KHV) </w:t>
            </w:r>
            <w:r w:rsidR="003F5207" w:rsidRPr="00FA168E">
              <w:rPr>
                <w:b/>
                <w:sz w:val="18"/>
                <w:szCs w:val="18"/>
              </w:rPr>
              <w:t xml:space="preserve">ve Beyaz benek hastalığına </w:t>
            </w:r>
            <w:r w:rsidR="00911563" w:rsidRPr="00FA168E">
              <w:rPr>
                <w:b/>
                <w:sz w:val="18"/>
                <w:szCs w:val="18"/>
              </w:rPr>
              <w:t xml:space="preserve"> duyarlı </w:t>
            </w:r>
            <w:r w:rsidR="00F84811" w:rsidRPr="00FA168E">
              <w:rPr>
                <w:b/>
                <w:sz w:val="18"/>
                <w:szCs w:val="18"/>
              </w:rPr>
              <w:t xml:space="preserve"> türlere</w:t>
            </w:r>
            <w:r w:rsidR="003F5207" w:rsidRPr="00FA168E">
              <w:rPr>
                <w:b/>
                <w:sz w:val="18"/>
                <w:szCs w:val="18"/>
              </w:rPr>
              <w:t xml:space="preserve"> ilişkin gereksinimler</w:t>
            </w:r>
          </w:p>
          <w:p w:rsidR="003F5207" w:rsidRPr="00FA168E" w:rsidRDefault="003F5207" w:rsidP="00853502">
            <w:pPr>
              <w:spacing w:after="0" w:line="240" w:lineRule="auto"/>
              <w:jc w:val="both"/>
              <w:rPr>
                <w:b/>
                <w:sz w:val="18"/>
                <w:szCs w:val="18"/>
              </w:rPr>
            </w:pPr>
          </w:p>
          <w:p w:rsidR="00BF65AA" w:rsidRPr="00050DE6" w:rsidRDefault="00E17A30" w:rsidP="00853502">
            <w:pPr>
              <w:spacing w:after="0" w:line="240" w:lineRule="auto"/>
              <w:jc w:val="both"/>
              <w:rPr>
                <w:sz w:val="18"/>
                <w:szCs w:val="18"/>
              </w:rPr>
            </w:pPr>
            <w:r w:rsidRPr="00050DE6">
              <w:rPr>
                <w:sz w:val="18"/>
                <w:szCs w:val="18"/>
                <w:lang w:val="el-GR"/>
              </w:rPr>
              <w:t>Ο</w:t>
            </w:r>
            <w:r w:rsidRPr="00FA168E">
              <w:rPr>
                <w:sz w:val="18"/>
                <w:szCs w:val="18"/>
              </w:rPr>
              <w:t xml:space="preserve"> </w:t>
            </w:r>
            <w:r w:rsidRPr="00050DE6">
              <w:rPr>
                <w:sz w:val="18"/>
                <w:szCs w:val="18"/>
                <w:lang w:val="el-GR"/>
              </w:rPr>
              <w:t>υπογεγραμμένος</w:t>
            </w:r>
            <w:r w:rsidRPr="00FA168E">
              <w:rPr>
                <w:sz w:val="18"/>
                <w:szCs w:val="18"/>
              </w:rPr>
              <w:t xml:space="preserve"> </w:t>
            </w:r>
            <w:r w:rsidRPr="00050DE6">
              <w:rPr>
                <w:sz w:val="18"/>
                <w:szCs w:val="18"/>
                <w:lang w:val="el-GR"/>
              </w:rPr>
              <w:t>επίσημος</w:t>
            </w:r>
            <w:r w:rsidRPr="00FA168E">
              <w:rPr>
                <w:sz w:val="18"/>
                <w:szCs w:val="18"/>
              </w:rPr>
              <w:t xml:space="preserve"> </w:t>
            </w:r>
            <w:r w:rsidRPr="00050DE6">
              <w:rPr>
                <w:sz w:val="18"/>
                <w:szCs w:val="18"/>
                <w:lang w:val="el-GR"/>
              </w:rPr>
              <w:t>επιθεωρητής</w:t>
            </w:r>
            <w:r w:rsidRPr="00FA168E">
              <w:rPr>
                <w:sz w:val="18"/>
                <w:szCs w:val="18"/>
              </w:rPr>
              <w:t xml:space="preserve"> / </w:t>
            </w:r>
            <w:r w:rsidRPr="00050DE6">
              <w:rPr>
                <w:sz w:val="18"/>
                <w:szCs w:val="18"/>
                <w:lang w:val="el-GR"/>
              </w:rPr>
              <w:t>κτηνίατρος</w:t>
            </w:r>
            <w:r w:rsidRPr="00FA168E">
              <w:rPr>
                <w:sz w:val="18"/>
                <w:szCs w:val="18"/>
              </w:rPr>
              <w:t xml:space="preserve">, </w:t>
            </w:r>
            <w:r w:rsidRPr="00050DE6">
              <w:rPr>
                <w:sz w:val="18"/>
                <w:szCs w:val="18"/>
                <w:lang w:val="el-GR"/>
              </w:rPr>
              <w:t>βεβαιώνω</w:t>
            </w:r>
            <w:r w:rsidRPr="00FA168E">
              <w:rPr>
                <w:sz w:val="18"/>
                <w:szCs w:val="18"/>
              </w:rPr>
              <w:t xml:space="preserve"> </w:t>
            </w:r>
            <w:r w:rsidRPr="00050DE6">
              <w:rPr>
                <w:sz w:val="18"/>
                <w:szCs w:val="18"/>
                <w:lang w:val="el-GR"/>
              </w:rPr>
              <w:t>ότι</w:t>
            </w:r>
            <w:r w:rsidRPr="00FA168E">
              <w:rPr>
                <w:sz w:val="18"/>
                <w:szCs w:val="18"/>
              </w:rPr>
              <w:t xml:space="preserve"> </w:t>
            </w:r>
            <w:r w:rsidRPr="00050DE6">
              <w:rPr>
                <w:sz w:val="18"/>
                <w:szCs w:val="18"/>
                <w:lang w:val="el-GR"/>
              </w:rPr>
              <w:t>τα</w:t>
            </w:r>
            <w:r w:rsidRPr="00FA168E">
              <w:rPr>
                <w:sz w:val="18"/>
                <w:szCs w:val="18"/>
              </w:rPr>
              <w:t xml:space="preserve"> </w:t>
            </w:r>
            <w:r w:rsidRPr="00050DE6">
              <w:rPr>
                <w:sz w:val="18"/>
                <w:szCs w:val="18"/>
                <w:lang w:val="el-GR"/>
              </w:rPr>
              <w:t>ζώα</w:t>
            </w:r>
            <w:r w:rsidRPr="00FA168E">
              <w:rPr>
                <w:sz w:val="18"/>
                <w:szCs w:val="18"/>
              </w:rPr>
              <w:t xml:space="preserve"> </w:t>
            </w:r>
            <w:r w:rsidRPr="00050DE6">
              <w:rPr>
                <w:sz w:val="18"/>
                <w:szCs w:val="18"/>
                <w:lang w:val="el-GR"/>
              </w:rPr>
              <w:t>υδατοκαλλιέργειας</w:t>
            </w:r>
            <w:r w:rsidRPr="00FA168E">
              <w:rPr>
                <w:sz w:val="18"/>
                <w:szCs w:val="18"/>
              </w:rPr>
              <w:t xml:space="preserve"> </w:t>
            </w:r>
            <w:r w:rsidRPr="00050DE6">
              <w:rPr>
                <w:sz w:val="18"/>
                <w:szCs w:val="18"/>
                <w:lang w:val="el-GR"/>
              </w:rPr>
              <w:t>ή</w:t>
            </w:r>
            <w:r w:rsidRPr="00FA168E">
              <w:rPr>
                <w:sz w:val="18"/>
                <w:szCs w:val="18"/>
              </w:rPr>
              <w:t xml:space="preserve"> </w:t>
            </w:r>
            <w:r w:rsidRPr="00050DE6">
              <w:rPr>
                <w:sz w:val="18"/>
                <w:szCs w:val="18"/>
                <w:lang w:val="el-GR"/>
              </w:rPr>
              <w:t>προϊόντα</w:t>
            </w:r>
            <w:r w:rsidRPr="00FA168E">
              <w:rPr>
                <w:sz w:val="18"/>
                <w:szCs w:val="18"/>
              </w:rPr>
              <w:t xml:space="preserve"> </w:t>
            </w:r>
            <w:r w:rsidRPr="00050DE6">
              <w:rPr>
                <w:sz w:val="18"/>
                <w:szCs w:val="18"/>
                <w:lang w:val="el-GR"/>
              </w:rPr>
              <w:t>τους</w:t>
            </w:r>
            <w:r w:rsidRPr="00FA168E">
              <w:rPr>
                <w:sz w:val="18"/>
                <w:szCs w:val="18"/>
              </w:rPr>
              <w:t xml:space="preserve"> </w:t>
            </w:r>
            <w:r w:rsidRPr="00050DE6">
              <w:rPr>
                <w:sz w:val="18"/>
                <w:szCs w:val="18"/>
                <w:lang w:val="el-GR"/>
              </w:rPr>
              <w:t>που</w:t>
            </w:r>
            <w:r w:rsidRPr="00FA168E">
              <w:rPr>
                <w:sz w:val="18"/>
                <w:szCs w:val="18"/>
              </w:rPr>
              <w:t xml:space="preserve"> </w:t>
            </w:r>
            <w:r w:rsidRPr="00050DE6">
              <w:rPr>
                <w:sz w:val="18"/>
                <w:szCs w:val="18"/>
                <w:lang w:val="el-GR"/>
              </w:rPr>
              <w:t>αναφέρονται</w:t>
            </w:r>
            <w:r w:rsidRPr="00FA168E">
              <w:rPr>
                <w:sz w:val="18"/>
                <w:szCs w:val="18"/>
              </w:rPr>
              <w:t xml:space="preserve"> </w:t>
            </w:r>
            <w:r w:rsidRPr="00050DE6">
              <w:rPr>
                <w:sz w:val="18"/>
                <w:szCs w:val="18"/>
                <w:lang w:val="el-GR"/>
              </w:rPr>
              <w:t>στο</w:t>
            </w:r>
            <w:r w:rsidRPr="00FA168E">
              <w:rPr>
                <w:sz w:val="18"/>
                <w:szCs w:val="18"/>
              </w:rPr>
              <w:t xml:space="preserve"> </w:t>
            </w:r>
            <w:r w:rsidR="00050DE6" w:rsidRPr="00050DE6">
              <w:rPr>
                <w:sz w:val="18"/>
                <w:szCs w:val="18"/>
                <w:lang w:val="el-GR"/>
              </w:rPr>
              <w:t>Μέρος</w:t>
            </w:r>
            <w:r w:rsidR="00050DE6" w:rsidRPr="00FA168E">
              <w:rPr>
                <w:sz w:val="18"/>
                <w:szCs w:val="18"/>
              </w:rPr>
              <w:t xml:space="preserve"> </w:t>
            </w:r>
            <w:r w:rsidRPr="00050DE6">
              <w:rPr>
                <w:sz w:val="18"/>
                <w:szCs w:val="18"/>
                <w:lang w:val="el-GR"/>
              </w:rPr>
              <w:t>Ι</w:t>
            </w:r>
            <w:r w:rsidRPr="00FA168E">
              <w:rPr>
                <w:sz w:val="18"/>
                <w:szCs w:val="18"/>
              </w:rPr>
              <w:t xml:space="preserve"> </w:t>
            </w:r>
            <w:r w:rsidRPr="00050DE6">
              <w:rPr>
                <w:sz w:val="18"/>
                <w:szCs w:val="18"/>
                <w:lang w:val="el-GR"/>
              </w:rPr>
              <w:t>του</w:t>
            </w:r>
            <w:r w:rsidRPr="00FA168E">
              <w:rPr>
                <w:sz w:val="18"/>
                <w:szCs w:val="18"/>
              </w:rPr>
              <w:t xml:space="preserve"> </w:t>
            </w:r>
            <w:r w:rsidRPr="00050DE6">
              <w:rPr>
                <w:sz w:val="18"/>
                <w:szCs w:val="18"/>
                <w:lang w:val="el-GR"/>
              </w:rPr>
              <w:t>παρόντος</w:t>
            </w:r>
            <w:r w:rsidRPr="00FA168E">
              <w:rPr>
                <w:sz w:val="18"/>
                <w:szCs w:val="18"/>
              </w:rPr>
              <w:t xml:space="preserve"> </w:t>
            </w:r>
            <w:r w:rsidRPr="00050DE6">
              <w:rPr>
                <w:sz w:val="18"/>
                <w:szCs w:val="18"/>
                <w:lang w:val="el-GR"/>
              </w:rPr>
              <w:t>πιστοποιητικού</w:t>
            </w:r>
            <w:r w:rsidR="00050DE6" w:rsidRPr="00050DE6">
              <w:rPr>
                <w:sz w:val="18"/>
                <w:szCs w:val="18"/>
              </w:rPr>
              <w:t>/</w:t>
            </w:r>
            <w:r w:rsidR="008D1F3A" w:rsidRPr="00FA168E">
              <w:rPr>
                <w:sz w:val="18"/>
                <w:szCs w:val="18"/>
              </w:rPr>
              <w:t xml:space="preserve"> </w:t>
            </w:r>
            <w:r w:rsidR="00050DE6" w:rsidRPr="00FA168E">
              <w:rPr>
                <w:sz w:val="18"/>
                <w:szCs w:val="18"/>
              </w:rPr>
              <w:t xml:space="preserve">I, </w:t>
            </w:r>
            <w:r w:rsidR="00BF65AA" w:rsidRPr="00FA168E">
              <w:rPr>
                <w:sz w:val="18"/>
                <w:szCs w:val="18"/>
              </w:rPr>
              <w:t>the undersigned official inspector</w:t>
            </w:r>
            <w:r w:rsidR="00AA172B" w:rsidRPr="00FA168E">
              <w:rPr>
                <w:sz w:val="18"/>
                <w:szCs w:val="18"/>
              </w:rPr>
              <w:t>/veterinarian</w:t>
            </w:r>
            <w:r w:rsidR="00BF65AA" w:rsidRPr="00FA168E">
              <w:rPr>
                <w:sz w:val="18"/>
                <w:szCs w:val="18"/>
              </w:rPr>
              <w:t>, hereby certify that the aquaculture animals or products thereof referred to in Part I of this certificate</w:t>
            </w:r>
            <w:r w:rsidR="00211C5D" w:rsidRPr="00FA168E">
              <w:rPr>
                <w:sz w:val="18"/>
                <w:szCs w:val="18"/>
              </w:rPr>
              <w:t>:</w:t>
            </w:r>
            <w:r w:rsidR="00050DE6" w:rsidRPr="00050DE6">
              <w:rPr>
                <w:sz w:val="18"/>
                <w:szCs w:val="18"/>
              </w:rPr>
              <w:t xml:space="preserve">  </w:t>
            </w:r>
            <w:r w:rsidR="003F5207" w:rsidRPr="00FA168E">
              <w:rPr>
                <w:b/>
                <w:sz w:val="18"/>
                <w:szCs w:val="18"/>
              </w:rPr>
              <w:t>Ben aşağıda imzası bulunan resmi denetçi</w:t>
            </w:r>
            <w:r w:rsidR="00AA172B" w:rsidRPr="00FA168E">
              <w:rPr>
                <w:b/>
                <w:sz w:val="18"/>
                <w:szCs w:val="18"/>
              </w:rPr>
              <w:t>/veteriner</w:t>
            </w:r>
            <w:r w:rsidR="00BF65AA" w:rsidRPr="00FA168E">
              <w:rPr>
                <w:b/>
                <w:sz w:val="18"/>
                <w:szCs w:val="18"/>
              </w:rPr>
              <w:t>,</w:t>
            </w:r>
            <w:r w:rsidR="003F5207" w:rsidRPr="00FA168E">
              <w:rPr>
                <w:b/>
                <w:sz w:val="18"/>
                <w:szCs w:val="18"/>
              </w:rPr>
              <w:t xml:space="preserve"> onaylarım ki</w:t>
            </w:r>
            <w:r w:rsidR="00BF65AA" w:rsidRPr="00FA168E">
              <w:rPr>
                <w:b/>
                <w:sz w:val="18"/>
                <w:szCs w:val="18"/>
              </w:rPr>
              <w:t xml:space="preserve"> bu sertifikanın 1. Kısmında atıfta bu</w:t>
            </w:r>
            <w:r w:rsidR="003F5207" w:rsidRPr="00FA168E">
              <w:rPr>
                <w:b/>
                <w:sz w:val="18"/>
                <w:szCs w:val="18"/>
              </w:rPr>
              <w:t>lunulan balıkçılık hayvanları</w:t>
            </w:r>
            <w:r w:rsidR="00BF65AA" w:rsidRPr="00FA168E">
              <w:rPr>
                <w:b/>
                <w:sz w:val="18"/>
                <w:szCs w:val="18"/>
              </w:rPr>
              <w:t xml:space="preserve"> veya </w:t>
            </w:r>
            <w:r w:rsidR="00D00F23" w:rsidRPr="00FA168E">
              <w:rPr>
                <w:b/>
                <w:sz w:val="18"/>
                <w:szCs w:val="18"/>
              </w:rPr>
              <w:t xml:space="preserve">bunların </w:t>
            </w:r>
            <w:r w:rsidR="003F5207" w:rsidRPr="00FA168E">
              <w:rPr>
                <w:b/>
                <w:sz w:val="18"/>
                <w:szCs w:val="18"/>
              </w:rPr>
              <w:t>ürünleri</w:t>
            </w:r>
            <w:r w:rsidR="00BF65AA" w:rsidRPr="00FA168E">
              <w:rPr>
                <w:b/>
                <w:sz w:val="18"/>
                <w:szCs w:val="18"/>
              </w:rPr>
              <w:t>:</w:t>
            </w:r>
          </w:p>
          <w:p w:rsidR="003F5207" w:rsidRPr="00FA168E" w:rsidRDefault="003F5207" w:rsidP="00853502">
            <w:pPr>
              <w:spacing w:after="0" w:line="240" w:lineRule="auto"/>
              <w:jc w:val="both"/>
              <w:rPr>
                <w:sz w:val="18"/>
                <w:szCs w:val="18"/>
              </w:rPr>
            </w:pPr>
          </w:p>
          <w:p w:rsidR="00303C72" w:rsidRPr="00FA168E" w:rsidRDefault="00E17A30" w:rsidP="00853502">
            <w:pPr>
              <w:spacing w:after="0" w:line="240" w:lineRule="auto"/>
              <w:jc w:val="both"/>
              <w:rPr>
                <w:rStyle w:val="st"/>
                <w:b/>
                <w:sz w:val="18"/>
                <w:szCs w:val="18"/>
              </w:rPr>
            </w:pPr>
            <w:r w:rsidRPr="00FA168E">
              <w:rPr>
                <w:sz w:val="18"/>
                <w:szCs w:val="18"/>
              </w:rPr>
              <w:t>Προέρχονται από χώρα / έδαφος, ζώνη ή διαμέρισμα που έχει χαρακτηριστεί απαλλαγμένο από [</w:t>
            </w:r>
            <w:r w:rsidR="00B33D0F" w:rsidRPr="004F1C9C">
              <w:rPr>
                <w:rStyle w:val="st"/>
                <w:sz w:val="18"/>
                <w:szCs w:val="18"/>
              </w:rPr>
              <w:t>ΙΑΣ</w:t>
            </w:r>
            <w:r w:rsidRPr="00FA168E">
              <w:rPr>
                <w:sz w:val="18"/>
                <w:szCs w:val="18"/>
              </w:rPr>
              <w:t>] [ΛΑΝ] [</w:t>
            </w:r>
            <w:r w:rsidR="00B33D0F">
              <w:rPr>
                <w:sz w:val="18"/>
                <w:szCs w:val="18"/>
                <w:lang w:val="el-GR"/>
              </w:rPr>
              <w:t>ΛΑΣ</w:t>
            </w:r>
            <w:r w:rsidRPr="00FA168E">
              <w:rPr>
                <w:sz w:val="18"/>
                <w:szCs w:val="18"/>
              </w:rPr>
              <w:t>] [KHV] [</w:t>
            </w:r>
            <w:r w:rsidR="00B33D0F">
              <w:rPr>
                <w:sz w:val="18"/>
                <w:szCs w:val="18"/>
                <w:lang w:val="el-GR"/>
              </w:rPr>
              <w:t>Νόσος</w:t>
            </w:r>
            <w:r w:rsidRPr="00FA168E">
              <w:rPr>
                <w:sz w:val="18"/>
                <w:szCs w:val="18"/>
              </w:rPr>
              <w:t xml:space="preserve"> των λευκών κηλίδων] σύμφωνα με το σχετικό πρότυπο του </w:t>
            </w:r>
            <w:r w:rsidR="00B33D0F">
              <w:rPr>
                <w:sz w:val="18"/>
                <w:szCs w:val="18"/>
                <w:lang w:val="el-GR"/>
              </w:rPr>
              <w:t>ΔΓΕ</w:t>
            </w:r>
            <w:r w:rsidRPr="00FA168E">
              <w:rPr>
                <w:sz w:val="18"/>
                <w:szCs w:val="18"/>
              </w:rPr>
              <w:t xml:space="preserve"> από την αρμόδια αρχή της χώρας μου/</w:t>
            </w:r>
            <w:r w:rsidR="00AE28DF" w:rsidRPr="00FA168E">
              <w:rPr>
                <w:sz w:val="18"/>
                <w:szCs w:val="18"/>
              </w:rPr>
              <w:t>O</w:t>
            </w:r>
            <w:r w:rsidR="00303C72" w:rsidRPr="00FA168E">
              <w:rPr>
                <w:sz w:val="18"/>
                <w:szCs w:val="18"/>
              </w:rPr>
              <w:t xml:space="preserve">riginate from a country/territory, zone or compartment declared free from </w:t>
            </w:r>
            <w:r w:rsidR="00303C72" w:rsidRPr="00FA168E">
              <w:rPr>
                <w:rStyle w:val="st"/>
                <w:sz w:val="18"/>
                <w:szCs w:val="18"/>
              </w:rPr>
              <w:t>[VHS] [</w:t>
            </w:r>
            <w:r w:rsidR="002A5A15" w:rsidRPr="00FA168E">
              <w:rPr>
                <w:rStyle w:val="st"/>
                <w:sz w:val="18"/>
                <w:szCs w:val="18"/>
              </w:rPr>
              <w:t>IHN</w:t>
            </w:r>
            <w:r w:rsidR="00303C72" w:rsidRPr="00FA168E">
              <w:rPr>
                <w:rStyle w:val="st"/>
                <w:sz w:val="18"/>
                <w:szCs w:val="18"/>
              </w:rPr>
              <w:t>] [</w:t>
            </w:r>
            <w:r w:rsidR="002A5A15" w:rsidRPr="00FA168E">
              <w:rPr>
                <w:rStyle w:val="st"/>
                <w:sz w:val="18"/>
                <w:szCs w:val="18"/>
              </w:rPr>
              <w:t>ISA</w:t>
            </w:r>
            <w:r w:rsidR="00303C72" w:rsidRPr="00FA168E">
              <w:rPr>
                <w:rStyle w:val="st"/>
                <w:sz w:val="18"/>
                <w:szCs w:val="18"/>
              </w:rPr>
              <w:t>]</w:t>
            </w:r>
            <w:r w:rsidR="002A5A15" w:rsidRPr="00FA168E">
              <w:rPr>
                <w:rStyle w:val="st"/>
                <w:sz w:val="18"/>
                <w:szCs w:val="18"/>
              </w:rPr>
              <w:t xml:space="preserve"> [KHV]</w:t>
            </w:r>
            <w:r w:rsidR="00303C72" w:rsidRPr="00FA168E">
              <w:rPr>
                <w:rStyle w:val="st"/>
                <w:sz w:val="18"/>
                <w:szCs w:val="18"/>
              </w:rPr>
              <w:t xml:space="preserve"> </w:t>
            </w:r>
            <w:r w:rsidR="002A5A15" w:rsidRPr="00FA168E">
              <w:rPr>
                <w:rStyle w:val="st"/>
                <w:sz w:val="18"/>
                <w:szCs w:val="18"/>
              </w:rPr>
              <w:t>[White spot disease]</w:t>
            </w:r>
            <w:r w:rsidR="00B33D0F" w:rsidRPr="00B33D0F">
              <w:rPr>
                <w:rStyle w:val="st"/>
                <w:sz w:val="18"/>
                <w:szCs w:val="18"/>
              </w:rPr>
              <w:t xml:space="preserve"> </w:t>
            </w:r>
            <w:r w:rsidR="002A5A15" w:rsidRPr="00FA168E">
              <w:rPr>
                <w:rStyle w:val="st"/>
                <w:sz w:val="18"/>
                <w:szCs w:val="18"/>
              </w:rPr>
              <w:t xml:space="preserve"> </w:t>
            </w:r>
            <w:r w:rsidR="00303C72" w:rsidRPr="00FA168E">
              <w:rPr>
                <w:rStyle w:val="st"/>
                <w:sz w:val="18"/>
                <w:szCs w:val="18"/>
              </w:rPr>
              <w:t>in accordance with the relevant OIE Standard by the co</w:t>
            </w:r>
            <w:r w:rsidR="003F5207" w:rsidRPr="00FA168E">
              <w:rPr>
                <w:rStyle w:val="st"/>
                <w:sz w:val="18"/>
                <w:szCs w:val="18"/>
              </w:rPr>
              <w:t>mpetent authority of my country</w:t>
            </w:r>
            <w:r w:rsidR="00303C72" w:rsidRPr="00FA168E">
              <w:rPr>
                <w:rStyle w:val="st"/>
                <w:sz w:val="18"/>
                <w:szCs w:val="18"/>
              </w:rPr>
              <w:t>/</w:t>
            </w:r>
            <w:r w:rsidR="00303C72" w:rsidRPr="00FA168E">
              <w:rPr>
                <w:rStyle w:val="st"/>
                <w:b/>
                <w:sz w:val="18"/>
                <w:szCs w:val="18"/>
              </w:rPr>
              <w:t>Bulunduğum ülkenin yetkili otoritesi tarafından ilgili OIE Standardı</w:t>
            </w:r>
            <w:r w:rsidR="003F5207" w:rsidRPr="00FA168E">
              <w:rPr>
                <w:rStyle w:val="st"/>
                <w:b/>
                <w:sz w:val="18"/>
                <w:szCs w:val="18"/>
              </w:rPr>
              <w:t>na uygun olarak</w:t>
            </w:r>
            <w:r w:rsidR="00303C72" w:rsidRPr="00FA168E">
              <w:rPr>
                <w:rStyle w:val="st"/>
                <w:b/>
                <w:sz w:val="18"/>
                <w:szCs w:val="18"/>
              </w:rPr>
              <w:t xml:space="preserve"> </w:t>
            </w:r>
            <w:r w:rsidR="00A6387D" w:rsidRPr="00FA168E">
              <w:rPr>
                <w:rStyle w:val="st"/>
                <w:b/>
                <w:sz w:val="18"/>
                <w:szCs w:val="18"/>
              </w:rPr>
              <w:t>[VHS] [IHN]  [ISA] [KHV]</w:t>
            </w:r>
            <w:r w:rsidR="00215724" w:rsidRPr="00FA168E">
              <w:rPr>
                <w:rStyle w:val="st"/>
                <w:b/>
                <w:sz w:val="18"/>
                <w:szCs w:val="18"/>
              </w:rPr>
              <w:t xml:space="preserve"> </w:t>
            </w:r>
            <w:r w:rsidR="00A6387D" w:rsidRPr="00FA168E">
              <w:rPr>
                <w:rStyle w:val="st"/>
                <w:b/>
                <w:sz w:val="18"/>
                <w:szCs w:val="18"/>
              </w:rPr>
              <w:t>[</w:t>
            </w:r>
            <w:r w:rsidR="003F5207" w:rsidRPr="00FA168E">
              <w:rPr>
                <w:rStyle w:val="st"/>
                <w:b/>
                <w:sz w:val="18"/>
                <w:szCs w:val="18"/>
              </w:rPr>
              <w:t>Beyaz benek</w:t>
            </w:r>
            <w:r w:rsidR="00ED447C" w:rsidRPr="00FA168E">
              <w:rPr>
                <w:rStyle w:val="st"/>
                <w:b/>
                <w:sz w:val="18"/>
                <w:szCs w:val="18"/>
              </w:rPr>
              <w:t xml:space="preserve"> hastalığı</w:t>
            </w:r>
            <w:r w:rsidR="00A6387D" w:rsidRPr="00FA168E">
              <w:rPr>
                <w:rStyle w:val="st"/>
                <w:b/>
                <w:sz w:val="18"/>
                <w:szCs w:val="18"/>
              </w:rPr>
              <w:t>]</w:t>
            </w:r>
            <w:r w:rsidR="00303C72" w:rsidRPr="00FA168E">
              <w:rPr>
                <w:rStyle w:val="st"/>
                <w:b/>
                <w:sz w:val="18"/>
                <w:szCs w:val="18"/>
              </w:rPr>
              <w:t>’ndan arî olduğu beyan edilen bir ülkeden/</w:t>
            </w:r>
            <w:r w:rsidR="00656968" w:rsidRPr="00FA168E">
              <w:rPr>
                <w:rStyle w:val="st"/>
                <w:b/>
                <w:sz w:val="18"/>
                <w:szCs w:val="18"/>
              </w:rPr>
              <w:t xml:space="preserve"> topraktan, bölgeden ya da bölümden gelmektedir</w:t>
            </w:r>
            <w:r w:rsidR="003F5207" w:rsidRPr="00FA168E">
              <w:rPr>
                <w:rStyle w:val="st"/>
                <w:b/>
                <w:sz w:val="18"/>
                <w:szCs w:val="18"/>
              </w:rPr>
              <w:t>.</w:t>
            </w:r>
            <w:r w:rsidR="00090EBA" w:rsidRPr="00FA168E">
              <w:rPr>
                <w:rStyle w:val="st"/>
                <w:b/>
                <w:sz w:val="18"/>
                <w:szCs w:val="18"/>
              </w:rPr>
              <w:t xml:space="preserve"> </w:t>
            </w:r>
          </w:p>
          <w:p w:rsidR="003F5207" w:rsidRPr="00FA168E" w:rsidRDefault="003F5207" w:rsidP="00853502">
            <w:pPr>
              <w:spacing w:after="0" w:line="240" w:lineRule="auto"/>
              <w:jc w:val="both"/>
              <w:rPr>
                <w:b/>
                <w:sz w:val="18"/>
                <w:szCs w:val="18"/>
              </w:rPr>
            </w:pPr>
          </w:p>
          <w:p w:rsidR="00090EBA" w:rsidRPr="00FA168E" w:rsidRDefault="00303C72" w:rsidP="00853502">
            <w:pPr>
              <w:tabs>
                <w:tab w:val="left" w:pos="812"/>
              </w:tabs>
              <w:spacing w:after="0" w:line="240" w:lineRule="auto"/>
              <w:jc w:val="both"/>
              <w:rPr>
                <w:b/>
                <w:sz w:val="18"/>
                <w:szCs w:val="18"/>
              </w:rPr>
            </w:pPr>
            <w:r w:rsidRPr="00FA168E">
              <w:rPr>
                <w:sz w:val="18"/>
                <w:szCs w:val="18"/>
              </w:rPr>
              <w:t xml:space="preserve">(i) </w:t>
            </w:r>
            <w:r w:rsidR="00CB3AE6" w:rsidRPr="00CB3AE6">
              <w:rPr>
                <w:sz w:val="18"/>
                <w:szCs w:val="18"/>
              </w:rPr>
              <w:t xml:space="preserve">όταν στην αρμόδια αρχή γνωστοποιούνται οι σχετικές ασθένειες καθώς και υπόνοιες μόλυνσης από τις σχετικές ασθένειες, πρέπει να διερευνάται αµέσως από την αρμόδια αρχή </w:t>
            </w:r>
            <w:r w:rsidR="003C6BE4" w:rsidRPr="00FA168E">
              <w:rPr>
                <w:sz w:val="18"/>
                <w:szCs w:val="18"/>
              </w:rPr>
              <w:t>/</w:t>
            </w:r>
            <w:r w:rsidRPr="00FA168E">
              <w:rPr>
                <w:sz w:val="18"/>
                <w:szCs w:val="18"/>
              </w:rPr>
              <w:t>where the relevant diseases are notifiable to the competent authority and reports of suspicion of infection of the relevant disease must be immediately investigated by the competent authority</w:t>
            </w:r>
            <w:r w:rsidR="00095A7F" w:rsidRPr="00FA168E">
              <w:rPr>
                <w:sz w:val="18"/>
                <w:szCs w:val="18"/>
              </w:rPr>
              <w:t xml:space="preserve"> /</w:t>
            </w:r>
            <w:r w:rsidR="003F5207" w:rsidRPr="00FA168E">
              <w:rPr>
                <w:b/>
                <w:sz w:val="18"/>
                <w:szCs w:val="18"/>
              </w:rPr>
              <w:t xml:space="preserve">ilgili hastalıkların yetkili otoriteye bildirimi zorunludur ve ilgili hastalığa ilişkin bulaşma şüphesi raporlarının, yetkili otorite tarafından derhal </w:t>
            </w:r>
            <w:r w:rsidR="00090EBA" w:rsidRPr="00FA168E">
              <w:rPr>
                <w:b/>
                <w:sz w:val="18"/>
                <w:szCs w:val="18"/>
              </w:rPr>
              <w:t>araştırılması gerekmektedir</w:t>
            </w:r>
            <w:r w:rsidR="003F5207" w:rsidRPr="00FA168E">
              <w:rPr>
                <w:b/>
                <w:sz w:val="18"/>
                <w:szCs w:val="18"/>
              </w:rPr>
              <w:t>.</w:t>
            </w:r>
          </w:p>
          <w:p w:rsidR="003F5207" w:rsidRPr="00FA168E" w:rsidRDefault="00303C72" w:rsidP="00853502">
            <w:pPr>
              <w:tabs>
                <w:tab w:val="left" w:pos="812"/>
              </w:tabs>
              <w:spacing w:after="0" w:line="240" w:lineRule="auto"/>
              <w:jc w:val="both"/>
              <w:rPr>
                <w:sz w:val="18"/>
                <w:szCs w:val="18"/>
              </w:rPr>
            </w:pPr>
            <w:r w:rsidRPr="00FA168E">
              <w:rPr>
                <w:sz w:val="18"/>
                <w:szCs w:val="18"/>
              </w:rPr>
              <w:t xml:space="preserve">(ii) </w:t>
            </w:r>
            <w:r w:rsidR="00AE59EC" w:rsidRPr="00FA168E">
              <w:rPr>
                <w:sz w:val="18"/>
                <w:szCs w:val="18"/>
              </w:rPr>
              <w:t xml:space="preserve">κάθε εισαγωγή ειδών ευπαθών στις σχετικές ασθένειες προέρχεται από περιοχή που έχει χαρακτηριστεί απαλλαγμένο από την ασθένεια, και/ </w:t>
            </w:r>
            <w:r w:rsidRPr="00FA168E">
              <w:rPr>
                <w:sz w:val="18"/>
                <w:szCs w:val="18"/>
              </w:rPr>
              <w:t>all introduction of species susceptible to the relevant diseases come from an area declared free of the disease, and</w:t>
            </w:r>
            <w:r w:rsidR="00656968" w:rsidRPr="00FA168E">
              <w:rPr>
                <w:sz w:val="18"/>
                <w:szCs w:val="18"/>
              </w:rPr>
              <w:t>/</w:t>
            </w:r>
            <w:r w:rsidR="003F5207" w:rsidRPr="00FA168E">
              <w:rPr>
                <w:b/>
                <w:sz w:val="18"/>
                <w:szCs w:val="18"/>
              </w:rPr>
              <w:t>ilgili hastalıklar için duyarlı olarak bildirilen tüm türler, hastalıktan arî olarak beyan edilen bir alandan gelmektedir. Ve,</w:t>
            </w:r>
            <w:r w:rsidR="003F5207" w:rsidRPr="00FA168E">
              <w:rPr>
                <w:sz w:val="18"/>
                <w:szCs w:val="18"/>
              </w:rPr>
              <w:t xml:space="preserve"> </w:t>
            </w:r>
          </w:p>
          <w:p w:rsidR="00303C72" w:rsidRPr="00FA168E" w:rsidRDefault="00303C72" w:rsidP="00853502">
            <w:pPr>
              <w:spacing w:after="0" w:line="240" w:lineRule="auto"/>
              <w:jc w:val="both"/>
              <w:rPr>
                <w:rStyle w:val="st"/>
                <w:sz w:val="18"/>
                <w:szCs w:val="18"/>
              </w:rPr>
            </w:pPr>
            <w:r w:rsidRPr="00FA168E">
              <w:rPr>
                <w:sz w:val="18"/>
                <w:szCs w:val="18"/>
              </w:rPr>
              <w:t xml:space="preserve">(iii) </w:t>
            </w:r>
            <w:r w:rsidR="003B7EF2" w:rsidRPr="003B7EF2">
              <w:rPr>
                <w:sz w:val="18"/>
                <w:szCs w:val="18"/>
              </w:rPr>
              <w:t xml:space="preserve">τα ευπαθή είδη στις σχετικές ασθένειες δεν έχουν εμβολιαστεί για τις σχετικές ασθένειες </w:t>
            </w:r>
            <w:r w:rsidR="00BF55F5" w:rsidRPr="00FA168E">
              <w:rPr>
                <w:sz w:val="18"/>
                <w:szCs w:val="18"/>
              </w:rPr>
              <w:t xml:space="preserve">/ </w:t>
            </w:r>
            <w:r w:rsidRPr="00FA168E">
              <w:rPr>
                <w:sz w:val="18"/>
                <w:szCs w:val="18"/>
              </w:rPr>
              <w:t>species susceptible to the relevant diseases are not vaccinated against the relevant diseases</w:t>
            </w:r>
            <w:r w:rsidRPr="00FA168E">
              <w:rPr>
                <w:rStyle w:val="st"/>
                <w:sz w:val="18"/>
                <w:szCs w:val="18"/>
              </w:rPr>
              <w:t>]</w:t>
            </w:r>
            <w:r w:rsidR="00656968" w:rsidRPr="00FA168E">
              <w:rPr>
                <w:rStyle w:val="st"/>
                <w:sz w:val="18"/>
                <w:szCs w:val="18"/>
              </w:rPr>
              <w:t>/</w:t>
            </w:r>
            <w:r w:rsidR="003F5207" w:rsidRPr="00FA168E">
              <w:rPr>
                <w:rStyle w:val="st"/>
                <w:b/>
                <w:sz w:val="18"/>
                <w:szCs w:val="18"/>
              </w:rPr>
              <w:t>ilgili hastalıklar için duyarlı türler, ilgili hastalıklara karşı aşılanmamıştır.]</w:t>
            </w:r>
            <w:r w:rsidR="003F5207" w:rsidRPr="00FA168E">
              <w:rPr>
                <w:rStyle w:val="st"/>
                <w:sz w:val="18"/>
                <w:szCs w:val="18"/>
              </w:rPr>
              <w:t xml:space="preserve"> </w:t>
            </w:r>
          </w:p>
          <w:p w:rsidR="003F5207" w:rsidRPr="00FA168E" w:rsidRDefault="003F5207" w:rsidP="00853502">
            <w:pPr>
              <w:spacing w:after="0" w:line="240" w:lineRule="auto"/>
              <w:jc w:val="both"/>
              <w:rPr>
                <w:rStyle w:val="st"/>
                <w:sz w:val="18"/>
                <w:szCs w:val="18"/>
              </w:rPr>
            </w:pPr>
          </w:p>
          <w:p w:rsidR="00D146EA" w:rsidRPr="00FA168E" w:rsidRDefault="00593E8A" w:rsidP="00853502">
            <w:pPr>
              <w:spacing w:after="0" w:line="240" w:lineRule="auto"/>
              <w:jc w:val="both"/>
              <w:rPr>
                <w:sz w:val="18"/>
                <w:szCs w:val="18"/>
              </w:rPr>
            </w:pPr>
            <w:r w:rsidRPr="00FA168E">
              <w:rPr>
                <w:sz w:val="18"/>
                <w:szCs w:val="18"/>
              </w:rPr>
              <w:t>I</w:t>
            </w:r>
            <w:r w:rsidR="00D146EA" w:rsidRPr="00FA168E">
              <w:rPr>
                <w:sz w:val="18"/>
                <w:szCs w:val="18"/>
              </w:rPr>
              <w:t xml:space="preserve">I.2.3  </w:t>
            </w:r>
            <w:r w:rsidR="003B7EF2" w:rsidRPr="003B7EF2">
              <w:rPr>
                <w:sz w:val="18"/>
                <w:szCs w:val="18"/>
              </w:rPr>
              <w:t xml:space="preserve">Απαιτήσεις μεταφοράς και επισήμανσης </w:t>
            </w:r>
            <w:r w:rsidR="00BF55F5" w:rsidRPr="00FA168E">
              <w:rPr>
                <w:sz w:val="18"/>
                <w:szCs w:val="18"/>
              </w:rPr>
              <w:t xml:space="preserve">/ </w:t>
            </w:r>
            <w:r w:rsidR="00D146EA" w:rsidRPr="00FA168E">
              <w:rPr>
                <w:sz w:val="18"/>
                <w:szCs w:val="18"/>
              </w:rPr>
              <w:t>Transport and labelling requirements</w:t>
            </w:r>
            <w:r w:rsidR="00D146EA" w:rsidRPr="00FA168E">
              <w:rPr>
                <w:b/>
                <w:sz w:val="18"/>
                <w:szCs w:val="18"/>
              </w:rPr>
              <w:t xml:space="preserve"> / Nakliye ve etiketleme </w:t>
            </w:r>
            <w:r w:rsidR="00A245D9" w:rsidRPr="00FA168E">
              <w:rPr>
                <w:b/>
                <w:sz w:val="18"/>
                <w:szCs w:val="18"/>
              </w:rPr>
              <w:t>gereksinimleri</w:t>
            </w:r>
          </w:p>
          <w:p w:rsidR="00A245D9" w:rsidRPr="00FA168E" w:rsidRDefault="003B7EF2" w:rsidP="00853502">
            <w:pPr>
              <w:spacing w:after="0" w:line="240" w:lineRule="auto"/>
              <w:jc w:val="both"/>
              <w:rPr>
                <w:sz w:val="18"/>
                <w:szCs w:val="18"/>
              </w:rPr>
            </w:pPr>
            <w:r w:rsidRPr="003B7EF2">
              <w:rPr>
                <w:sz w:val="18"/>
                <w:szCs w:val="18"/>
              </w:rPr>
              <w:t xml:space="preserve">Ο υπογεγραμμένος επίσημος επιθεωρητής / κτηνίατρος, βεβαιώνω ότι </w:t>
            </w:r>
            <w:r w:rsidR="00BF55F5" w:rsidRPr="00FA168E">
              <w:rPr>
                <w:sz w:val="18"/>
                <w:szCs w:val="18"/>
              </w:rPr>
              <w:t>/</w:t>
            </w:r>
            <w:r w:rsidRPr="003B7EF2">
              <w:rPr>
                <w:sz w:val="18"/>
                <w:szCs w:val="18"/>
              </w:rPr>
              <w:t xml:space="preserve"> </w:t>
            </w:r>
            <w:r w:rsidR="00D146EA" w:rsidRPr="00FA168E">
              <w:rPr>
                <w:sz w:val="18"/>
                <w:szCs w:val="18"/>
              </w:rPr>
              <w:t>I, the undersigned official inspector</w:t>
            </w:r>
            <w:r w:rsidR="00EB646C" w:rsidRPr="00FA168E">
              <w:rPr>
                <w:sz w:val="18"/>
                <w:szCs w:val="18"/>
              </w:rPr>
              <w:t>/veterinarian</w:t>
            </w:r>
            <w:r w:rsidR="00D146EA" w:rsidRPr="00FA168E">
              <w:rPr>
                <w:sz w:val="18"/>
                <w:szCs w:val="18"/>
              </w:rPr>
              <w:t>, hereby certify that:/</w:t>
            </w:r>
            <w:r w:rsidR="00A245D9" w:rsidRPr="00FA168E">
              <w:rPr>
                <w:b/>
                <w:sz w:val="18"/>
                <w:szCs w:val="18"/>
              </w:rPr>
              <w:t xml:space="preserve"> Ben aşağıda imzası bulunan resmi denetçi</w:t>
            </w:r>
            <w:r w:rsidR="00EB646C" w:rsidRPr="00FA168E">
              <w:rPr>
                <w:b/>
                <w:sz w:val="18"/>
                <w:szCs w:val="18"/>
              </w:rPr>
              <w:t>/veteriner</w:t>
            </w:r>
            <w:r w:rsidR="00A245D9" w:rsidRPr="00FA168E">
              <w:rPr>
                <w:b/>
                <w:sz w:val="18"/>
                <w:szCs w:val="18"/>
              </w:rPr>
              <w:t>, aşağıda yazılı hususları onaylarım:</w:t>
            </w:r>
            <w:r w:rsidR="00A245D9" w:rsidRPr="00FA168E">
              <w:rPr>
                <w:sz w:val="18"/>
                <w:szCs w:val="18"/>
              </w:rPr>
              <w:t xml:space="preserve"> </w:t>
            </w:r>
          </w:p>
          <w:p w:rsidR="00A245D9" w:rsidRPr="00FA168E" w:rsidRDefault="00A245D9" w:rsidP="00853502">
            <w:pPr>
              <w:spacing w:after="0" w:line="240" w:lineRule="auto"/>
              <w:jc w:val="both"/>
              <w:rPr>
                <w:sz w:val="18"/>
                <w:szCs w:val="18"/>
              </w:rPr>
            </w:pPr>
          </w:p>
          <w:p w:rsidR="00D146EA" w:rsidRPr="00FA168E" w:rsidRDefault="00D146EA" w:rsidP="00853502">
            <w:pPr>
              <w:spacing w:after="0" w:line="240" w:lineRule="auto"/>
              <w:jc w:val="both"/>
              <w:rPr>
                <w:b/>
                <w:sz w:val="18"/>
                <w:szCs w:val="18"/>
              </w:rPr>
            </w:pPr>
            <w:r w:rsidRPr="00FA168E">
              <w:rPr>
                <w:sz w:val="18"/>
                <w:szCs w:val="18"/>
              </w:rPr>
              <w:t xml:space="preserve">II.2.3.1 </w:t>
            </w:r>
            <w:r w:rsidR="00F018AA" w:rsidRPr="00FA168E">
              <w:rPr>
                <w:sz w:val="18"/>
                <w:szCs w:val="18"/>
              </w:rPr>
              <w:t xml:space="preserve">τα ζώα υδατοκαλλιέργειας που αναφέρονται ανωτέρω τοποθετούνται </w:t>
            </w:r>
            <w:r w:rsidR="00F018AA" w:rsidRPr="00FA168E">
              <w:rPr>
                <w:sz w:val="18"/>
                <w:szCs w:val="18"/>
                <w:lang w:val="el-GR"/>
              </w:rPr>
              <w:t>σε</w:t>
            </w:r>
            <w:r w:rsidR="00F018AA" w:rsidRPr="00FA168E">
              <w:rPr>
                <w:sz w:val="18"/>
                <w:szCs w:val="18"/>
              </w:rPr>
              <w:t xml:space="preserve"> συνθήκες, συμπεριλαμβανομένης της ποιότητα</w:t>
            </w:r>
            <w:r w:rsidR="00F018AA" w:rsidRPr="00FA168E">
              <w:rPr>
                <w:sz w:val="18"/>
                <w:szCs w:val="18"/>
                <w:lang w:val="el-GR"/>
              </w:rPr>
              <w:t>ς</w:t>
            </w:r>
            <w:r w:rsidR="00F018AA" w:rsidRPr="00FA168E">
              <w:rPr>
                <w:sz w:val="18"/>
                <w:szCs w:val="18"/>
              </w:rPr>
              <w:t xml:space="preserve"> του νερού, που δεν αλλοιώνουν την κατάσταση της υγείας τους /</w:t>
            </w:r>
            <w:r w:rsidRPr="00FA168E">
              <w:rPr>
                <w:sz w:val="18"/>
                <w:szCs w:val="18"/>
              </w:rPr>
              <w:t>the aquaculture animals referred to above are placed under conditions, including with a water quality, that do not alter their health status;</w:t>
            </w:r>
            <w:r w:rsidR="00930DCD" w:rsidRPr="00930DCD">
              <w:rPr>
                <w:sz w:val="18"/>
                <w:szCs w:val="18"/>
              </w:rPr>
              <w:t xml:space="preserve"> </w:t>
            </w:r>
            <w:r w:rsidRPr="00FA168E">
              <w:rPr>
                <w:b/>
                <w:sz w:val="18"/>
                <w:szCs w:val="18"/>
              </w:rPr>
              <w:t xml:space="preserve">yukarıda </w:t>
            </w:r>
            <w:r w:rsidR="00A245D9" w:rsidRPr="00FA168E">
              <w:rPr>
                <w:b/>
                <w:sz w:val="18"/>
                <w:szCs w:val="18"/>
              </w:rPr>
              <w:t>belirtilen balıkçılık hayvanları</w:t>
            </w:r>
            <w:r w:rsidRPr="00FA168E">
              <w:rPr>
                <w:b/>
                <w:sz w:val="18"/>
                <w:szCs w:val="18"/>
              </w:rPr>
              <w:t>, suyun kalitesi de dâhil</w:t>
            </w:r>
            <w:r w:rsidR="00950F36" w:rsidRPr="00FA168E">
              <w:rPr>
                <w:b/>
                <w:sz w:val="18"/>
                <w:szCs w:val="18"/>
              </w:rPr>
              <w:t xml:space="preserve"> olmak üzere, sağlık statülerini</w:t>
            </w:r>
            <w:r w:rsidRPr="00FA168E">
              <w:rPr>
                <w:b/>
                <w:sz w:val="18"/>
                <w:szCs w:val="18"/>
              </w:rPr>
              <w:t xml:space="preserve"> değiştirmeyecek</w:t>
            </w:r>
            <w:r w:rsidR="00A245D9" w:rsidRPr="00FA168E">
              <w:rPr>
                <w:b/>
                <w:sz w:val="18"/>
                <w:szCs w:val="18"/>
              </w:rPr>
              <w:t xml:space="preserve"> koşullar altında yerleştirilmiştir.</w:t>
            </w:r>
          </w:p>
          <w:p w:rsidR="00D146EA" w:rsidRPr="00FA168E" w:rsidRDefault="00D146EA" w:rsidP="00853502">
            <w:pPr>
              <w:spacing w:after="0" w:line="240" w:lineRule="auto"/>
              <w:rPr>
                <w:b/>
                <w:sz w:val="18"/>
                <w:szCs w:val="18"/>
              </w:rPr>
            </w:pPr>
            <w:r w:rsidRPr="00FA168E">
              <w:rPr>
                <w:sz w:val="18"/>
                <w:szCs w:val="18"/>
              </w:rPr>
              <w:t xml:space="preserve">II.2.3.2 </w:t>
            </w:r>
            <w:r w:rsidR="00F018AA" w:rsidRPr="00FA168E">
              <w:rPr>
                <w:sz w:val="18"/>
                <w:szCs w:val="18"/>
              </w:rPr>
              <w:t xml:space="preserve">το δοχείο μεταφοράς ή </w:t>
            </w:r>
            <w:r w:rsidR="00930DCD">
              <w:rPr>
                <w:sz w:val="18"/>
                <w:szCs w:val="18"/>
                <w:lang w:val="el-GR"/>
              </w:rPr>
              <w:t>το</w:t>
            </w:r>
            <w:r w:rsidR="00F018AA" w:rsidRPr="00FA168E">
              <w:rPr>
                <w:sz w:val="18"/>
                <w:szCs w:val="18"/>
              </w:rPr>
              <w:t xml:space="preserve"> σκάφος πριν από τη φόρτωση είνα</w:t>
            </w:r>
            <w:r w:rsidR="00930DCD">
              <w:rPr>
                <w:sz w:val="18"/>
                <w:szCs w:val="18"/>
              </w:rPr>
              <w:t xml:space="preserve">ι καθαρό και απολυμασμένο ή </w:t>
            </w:r>
            <w:r w:rsidR="00F018AA" w:rsidRPr="00FA168E">
              <w:rPr>
                <w:sz w:val="18"/>
                <w:szCs w:val="18"/>
              </w:rPr>
              <w:t>αχρησιμοποίητο και /</w:t>
            </w:r>
            <w:r w:rsidRPr="00FA168E">
              <w:rPr>
                <w:sz w:val="18"/>
                <w:szCs w:val="18"/>
              </w:rPr>
              <w:t>the transport container or well boat prior to loading is clean and disinfected or previously unused; and</w:t>
            </w:r>
            <w:r w:rsidR="00F018AA" w:rsidRPr="00FA168E">
              <w:rPr>
                <w:sz w:val="18"/>
                <w:szCs w:val="18"/>
              </w:rPr>
              <w:t xml:space="preserve">/ </w:t>
            </w:r>
            <w:r w:rsidR="00A245D9" w:rsidRPr="00FA168E">
              <w:rPr>
                <w:b/>
                <w:sz w:val="18"/>
                <w:szCs w:val="18"/>
              </w:rPr>
              <w:t>nakliye konteynırı veya</w:t>
            </w:r>
            <w:r w:rsidR="00F455BB" w:rsidRPr="00FA168E">
              <w:rPr>
                <w:b/>
                <w:sz w:val="18"/>
                <w:szCs w:val="18"/>
              </w:rPr>
              <w:t xml:space="preserve"> balıkçı gemisi</w:t>
            </w:r>
            <w:r w:rsidRPr="00FA168E">
              <w:rPr>
                <w:b/>
                <w:sz w:val="18"/>
                <w:szCs w:val="18"/>
              </w:rPr>
              <w:t xml:space="preserve"> yükleme öncesi</w:t>
            </w:r>
            <w:r w:rsidR="00F455BB" w:rsidRPr="00FA168E">
              <w:rPr>
                <w:b/>
                <w:sz w:val="18"/>
                <w:szCs w:val="18"/>
              </w:rPr>
              <w:t>nde temiz ve dezenfekte edilmiştir veya öncesinde kullanılmamıştır. ve</w:t>
            </w:r>
          </w:p>
          <w:p w:rsidR="00546140" w:rsidRPr="00FA168E" w:rsidRDefault="00D146EA" w:rsidP="00853502">
            <w:pPr>
              <w:spacing w:after="0" w:line="240" w:lineRule="auto"/>
              <w:jc w:val="both"/>
              <w:rPr>
                <w:sz w:val="18"/>
                <w:szCs w:val="18"/>
              </w:rPr>
            </w:pPr>
            <w:r w:rsidRPr="00FA168E">
              <w:rPr>
                <w:sz w:val="18"/>
                <w:szCs w:val="18"/>
              </w:rPr>
              <w:t>II.2.3.</w:t>
            </w:r>
            <w:r w:rsidRPr="00D774A9">
              <w:rPr>
                <w:sz w:val="18"/>
                <w:szCs w:val="18"/>
              </w:rPr>
              <w:t xml:space="preserve">3 </w:t>
            </w:r>
            <w:r w:rsidR="00D774A9" w:rsidRPr="00D774A9">
              <w:rPr>
                <w:sz w:val="18"/>
                <w:szCs w:val="18"/>
                <w:lang w:val="el-GR"/>
              </w:rPr>
              <w:t>το</w:t>
            </w:r>
            <w:r w:rsidR="00D774A9" w:rsidRPr="00D774A9">
              <w:rPr>
                <w:sz w:val="18"/>
                <w:szCs w:val="18"/>
              </w:rPr>
              <w:t xml:space="preserve"> </w:t>
            </w:r>
            <w:r w:rsidR="00D774A9" w:rsidRPr="00D774A9">
              <w:rPr>
                <w:sz w:val="18"/>
                <w:szCs w:val="18"/>
                <w:lang w:val="el-GR"/>
              </w:rPr>
              <w:t>φορτίο</w:t>
            </w:r>
            <w:r w:rsidR="00D774A9" w:rsidRPr="00D774A9">
              <w:rPr>
                <w:sz w:val="18"/>
                <w:szCs w:val="18"/>
              </w:rPr>
              <w:t xml:space="preserve"> </w:t>
            </w:r>
            <w:proofErr w:type="spellStart"/>
            <w:r w:rsidR="00D774A9" w:rsidRPr="00D774A9">
              <w:rPr>
                <w:sz w:val="18"/>
                <w:szCs w:val="18"/>
                <w:lang w:val="el-GR"/>
              </w:rPr>
              <w:t>ταυτοποιείται</w:t>
            </w:r>
            <w:proofErr w:type="spellEnd"/>
            <w:r w:rsidR="00D774A9" w:rsidRPr="00D774A9">
              <w:rPr>
                <w:sz w:val="18"/>
                <w:szCs w:val="18"/>
              </w:rPr>
              <w:t xml:space="preserve"> </w:t>
            </w:r>
            <w:r w:rsidR="005556C7" w:rsidRPr="00D774A9">
              <w:rPr>
                <w:sz w:val="18"/>
                <w:szCs w:val="18"/>
              </w:rPr>
              <w:t xml:space="preserve"> από </w:t>
            </w:r>
            <w:r w:rsidR="00D774A9" w:rsidRPr="00D774A9">
              <w:rPr>
                <w:sz w:val="18"/>
                <w:szCs w:val="18"/>
                <w:lang w:val="el-GR"/>
              </w:rPr>
              <w:t>μια</w:t>
            </w:r>
            <w:r w:rsidR="005556C7" w:rsidRPr="00D774A9">
              <w:rPr>
                <w:sz w:val="18"/>
                <w:szCs w:val="18"/>
              </w:rPr>
              <w:t xml:space="preserve"> ευανάγνωστη ετικέτα στο εξωτερικό του δοχείου ή, όταν η μεταφορά </w:t>
            </w:r>
            <w:r w:rsidR="005556C7" w:rsidRPr="00D774A9">
              <w:rPr>
                <w:sz w:val="18"/>
                <w:szCs w:val="18"/>
                <w:lang w:val="el-GR"/>
              </w:rPr>
              <w:t>γίνεται</w:t>
            </w:r>
            <w:r w:rsidR="005556C7" w:rsidRPr="00D774A9">
              <w:rPr>
                <w:sz w:val="18"/>
                <w:szCs w:val="18"/>
              </w:rPr>
              <w:t xml:space="preserve"> </w:t>
            </w:r>
            <w:r w:rsidR="00D774A9" w:rsidRPr="00D774A9">
              <w:rPr>
                <w:sz w:val="18"/>
                <w:szCs w:val="18"/>
                <w:lang w:val="el-GR"/>
              </w:rPr>
              <w:t>με</w:t>
            </w:r>
            <w:r w:rsidR="005556C7" w:rsidRPr="00D774A9">
              <w:rPr>
                <w:sz w:val="18"/>
                <w:szCs w:val="18"/>
              </w:rPr>
              <w:t xml:space="preserve"> σκάφος, στο δηλωτικό του πλοίου, με τις σχετικές π</w:t>
            </w:r>
            <w:r w:rsidR="00D774A9" w:rsidRPr="00D774A9">
              <w:rPr>
                <w:sz w:val="18"/>
                <w:szCs w:val="18"/>
              </w:rPr>
              <w:t>ληροφορίες που αναφέρονται στ</w:t>
            </w:r>
            <w:r w:rsidR="00D774A9" w:rsidRPr="00D774A9">
              <w:rPr>
                <w:sz w:val="18"/>
                <w:szCs w:val="18"/>
                <w:lang w:val="el-GR"/>
              </w:rPr>
              <w:t>α</w:t>
            </w:r>
            <w:r w:rsidR="00D774A9" w:rsidRPr="00D774A9">
              <w:rPr>
                <w:sz w:val="18"/>
                <w:szCs w:val="18"/>
              </w:rPr>
              <w:t xml:space="preserve"> </w:t>
            </w:r>
            <w:r w:rsidR="00F30C91">
              <w:rPr>
                <w:sz w:val="18"/>
                <w:szCs w:val="18"/>
                <w:lang w:val="el-GR"/>
              </w:rPr>
              <w:t>πλαίσια</w:t>
            </w:r>
            <w:r w:rsidR="00D774A9" w:rsidRPr="00D774A9">
              <w:rPr>
                <w:sz w:val="18"/>
                <w:szCs w:val="18"/>
              </w:rPr>
              <w:t xml:space="preserve"> 1.7 </w:t>
            </w:r>
            <w:r w:rsidR="005556C7" w:rsidRPr="00D774A9">
              <w:rPr>
                <w:sz w:val="18"/>
                <w:szCs w:val="18"/>
              </w:rPr>
              <w:t xml:space="preserve"> έως </w:t>
            </w:r>
            <w:r w:rsidR="00D774A9" w:rsidRPr="00D774A9">
              <w:rPr>
                <w:sz w:val="18"/>
                <w:szCs w:val="18"/>
              </w:rPr>
              <w:t xml:space="preserve"> </w:t>
            </w:r>
            <w:r w:rsidR="005556C7" w:rsidRPr="00D774A9">
              <w:rPr>
                <w:sz w:val="18"/>
                <w:szCs w:val="18"/>
              </w:rPr>
              <w:t>1</w:t>
            </w:r>
            <w:r w:rsidR="00D774A9" w:rsidRPr="00D774A9">
              <w:rPr>
                <w:sz w:val="18"/>
                <w:szCs w:val="18"/>
              </w:rPr>
              <w:t>.</w:t>
            </w:r>
            <w:r w:rsidR="005556C7" w:rsidRPr="00D774A9">
              <w:rPr>
                <w:sz w:val="18"/>
                <w:szCs w:val="18"/>
              </w:rPr>
              <w:t>11 του Μέρους 1 του παρόντος πιστοποιητικού, καθώς και την ακόλουθη δήλωση:/</w:t>
            </w:r>
            <w:r w:rsidR="005556C7" w:rsidRPr="00FA168E">
              <w:rPr>
                <w:sz w:val="18"/>
                <w:szCs w:val="18"/>
              </w:rPr>
              <w:t xml:space="preserve"> </w:t>
            </w:r>
            <w:r w:rsidRPr="00FA168E">
              <w:rPr>
                <w:sz w:val="18"/>
                <w:szCs w:val="18"/>
              </w:rPr>
              <w:t xml:space="preserve">the consignment is identified by a legible label on the exterior of the container, or when transported by well boat, in the ship’s manifest, with the relevant information referred to in boxes 1.7 to 1.11 of Part 1 of this certificate, and the following statement: / </w:t>
            </w:r>
            <w:r w:rsidRPr="00FA168E">
              <w:rPr>
                <w:b/>
                <w:sz w:val="18"/>
                <w:szCs w:val="18"/>
              </w:rPr>
              <w:t>s</w:t>
            </w:r>
            <w:r w:rsidR="00F455BB" w:rsidRPr="00FA168E">
              <w:rPr>
                <w:rStyle w:val="st"/>
                <w:b/>
                <w:sz w:val="18"/>
                <w:szCs w:val="18"/>
              </w:rPr>
              <w:t>evkiyat</w:t>
            </w:r>
            <w:r w:rsidR="00006D72" w:rsidRPr="00FA168E">
              <w:rPr>
                <w:rStyle w:val="st"/>
                <w:b/>
                <w:sz w:val="18"/>
                <w:szCs w:val="18"/>
              </w:rPr>
              <w:t>,</w:t>
            </w:r>
            <w:r w:rsidR="00F455BB" w:rsidRPr="00FA168E">
              <w:rPr>
                <w:rStyle w:val="st"/>
                <w:b/>
                <w:sz w:val="18"/>
                <w:szCs w:val="18"/>
              </w:rPr>
              <w:t xml:space="preserve">  konteynırın dışında okunabilir</w:t>
            </w:r>
            <w:r w:rsidRPr="00FA168E">
              <w:rPr>
                <w:rStyle w:val="st"/>
                <w:b/>
                <w:sz w:val="18"/>
                <w:szCs w:val="18"/>
              </w:rPr>
              <w:t xml:space="preserve"> bir etiket</w:t>
            </w:r>
            <w:r w:rsidR="00F455BB" w:rsidRPr="00FA168E">
              <w:rPr>
                <w:rStyle w:val="st"/>
                <w:b/>
                <w:sz w:val="18"/>
                <w:szCs w:val="18"/>
              </w:rPr>
              <w:t xml:space="preserve"> ile </w:t>
            </w:r>
            <w:r w:rsidRPr="00FA168E">
              <w:rPr>
                <w:rStyle w:val="st"/>
                <w:b/>
                <w:sz w:val="18"/>
                <w:szCs w:val="18"/>
              </w:rPr>
              <w:t>veya malın balı</w:t>
            </w:r>
            <w:r w:rsidR="00F455BB" w:rsidRPr="00FA168E">
              <w:rPr>
                <w:rStyle w:val="st"/>
                <w:b/>
                <w:sz w:val="18"/>
                <w:szCs w:val="18"/>
              </w:rPr>
              <w:t>kçı gemisiyle taşındığı durumlarda</w:t>
            </w:r>
            <w:r w:rsidRPr="00FA168E">
              <w:rPr>
                <w:rStyle w:val="st"/>
                <w:b/>
                <w:sz w:val="18"/>
                <w:szCs w:val="18"/>
              </w:rPr>
              <w:t xml:space="preserve"> geminin manifestosunda,  bu sertifikanın 1. Kısmında bulunan 1.7 ila 1.11 numaralı kutularda </w:t>
            </w:r>
            <w:r w:rsidR="00F455BB" w:rsidRPr="00FA168E">
              <w:rPr>
                <w:rStyle w:val="st"/>
                <w:b/>
                <w:sz w:val="18"/>
                <w:szCs w:val="18"/>
              </w:rPr>
              <w:t>belirtilen</w:t>
            </w:r>
            <w:r w:rsidRPr="00FA168E">
              <w:rPr>
                <w:rStyle w:val="st"/>
                <w:b/>
                <w:sz w:val="18"/>
                <w:szCs w:val="18"/>
              </w:rPr>
              <w:t xml:space="preserve"> ilgili bilgilerle </w:t>
            </w:r>
            <w:r w:rsidR="00006D72" w:rsidRPr="00FA168E">
              <w:rPr>
                <w:rStyle w:val="st"/>
                <w:b/>
                <w:sz w:val="18"/>
                <w:szCs w:val="18"/>
              </w:rPr>
              <w:t>ve aşağıda belirtilen ibare ile tanımlanmıştır.</w:t>
            </w:r>
            <w:r w:rsidR="00546140" w:rsidRPr="00FA168E">
              <w:rPr>
                <w:sz w:val="18"/>
                <w:szCs w:val="18"/>
              </w:rPr>
              <w:t xml:space="preserve"> </w:t>
            </w:r>
          </w:p>
          <w:p w:rsidR="00546140" w:rsidRPr="00FA168E" w:rsidRDefault="00546140" w:rsidP="00853502">
            <w:pPr>
              <w:spacing w:after="0" w:line="240" w:lineRule="auto"/>
              <w:jc w:val="both"/>
              <w:rPr>
                <w:sz w:val="18"/>
                <w:szCs w:val="18"/>
              </w:rPr>
            </w:pPr>
          </w:p>
          <w:p w:rsidR="00C5764A" w:rsidRPr="00C5764A" w:rsidRDefault="00C5764A" w:rsidP="00C5764A">
            <w:pPr>
              <w:spacing w:after="0" w:line="240" w:lineRule="auto"/>
              <w:jc w:val="both"/>
              <w:rPr>
                <w:rStyle w:val="st"/>
                <w:sz w:val="14"/>
                <w:szCs w:val="14"/>
              </w:rPr>
            </w:pPr>
            <w:r>
              <w:rPr>
                <w:sz w:val="18"/>
                <w:szCs w:val="18"/>
              </w:rPr>
              <w:t>“</w:t>
            </w:r>
            <w:r w:rsidRPr="00C5764A">
              <w:rPr>
                <w:sz w:val="18"/>
                <w:szCs w:val="18"/>
              </w:rPr>
              <w:t>(</w:t>
            </w:r>
            <w:r w:rsidRPr="00C5764A">
              <w:rPr>
                <w:sz w:val="18"/>
                <w:szCs w:val="18"/>
                <w:vertAlign w:val="superscript"/>
              </w:rPr>
              <w:t>3</w:t>
            </w:r>
            <w:r w:rsidRPr="00C5764A">
              <w:rPr>
                <w:sz w:val="18"/>
                <w:szCs w:val="18"/>
              </w:rPr>
              <w:t>)</w:t>
            </w:r>
            <w:r w:rsidRPr="00C5764A">
              <w:rPr>
                <w:rStyle w:val="st"/>
                <w:sz w:val="18"/>
                <w:szCs w:val="18"/>
              </w:rPr>
              <w:t>[</w:t>
            </w:r>
            <w:r>
              <w:rPr>
                <w:rStyle w:val="st"/>
                <w:sz w:val="18"/>
                <w:szCs w:val="18"/>
                <w:lang w:val="el-GR"/>
              </w:rPr>
              <w:t>Ψάρι</w:t>
            </w:r>
            <w:r w:rsidRPr="00C5764A">
              <w:rPr>
                <w:rStyle w:val="st"/>
                <w:sz w:val="18"/>
                <w:szCs w:val="18"/>
              </w:rPr>
              <w:t xml:space="preserve">] </w:t>
            </w:r>
            <w:r w:rsidRPr="00C5764A">
              <w:rPr>
                <w:sz w:val="18"/>
                <w:szCs w:val="18"/>
              </w:rPr>
              <w:t>(</w:t>
            </w:r>
            <w:r w:rsidRPr="00C5764A">
              <w:rPr>
                <w:sz w:val="18"/>
                <w:szCs w:val="18"/>
                <w:vertAlign w:val="superscript"/>
              </w:rPr>
              <w:t>3</w:t>
            </w:r>
            <w:r w:rsidRPr="00C5764A">
              <w:rPr>
                <w:sz w:val="18"/>
                <w:szCs w:val="18"/>
              </w:rPr>
              <w:t>)</w:t>
            </w:r>
            <w:r w:rsidRPr="00C5764A">
              <w:rPr>
                <w:rStyle w:val="st"/>
                <w:sz w:val="18"/>
                <w:szCs w:val="18"/>
              </w:rPr>
              <w:t>[Καρκινοειδή] που προορίζονται για κατανάλωση από τον άνθρωπο”/</w:t>
            </w:r>
            <w:r w:rsidRPr="00C5764A">
              <w:rPr>
                <w:sz w:val="18"/>
                <w:szCs w:val="18"/>
              </w:rPr>
              <w:t>“(</w:t>
            </w:r>
            <w:r w:rsidRPr="00C5764A">
              <w:rPr>
                <w:sz w:val="18"/>
                <w:szCs w:val="18"/>
                <w:vertAlign w:val="superscript"/>
              </w:rPr>
              <w:t>3</w:t>
            </w:r>
            <w:r w:rsidRPr="00C5764A">
              <w:rPr>
                <w:sz w:val="18"/>
                <w:szCs w:val="18"/>
              </w:rPr>
              <w:t>)</w:t>
            </w:r>
            <w:r w:rsidRPr="00C5764A">
              <w:rPr>
                <w:rStyle w:val="st"/>
                <w:sz w:val="18"/>
                <w:szCs w:val="18"/>
              </w:rPr>
              <w:t xml:space="preserve">[Fish] </w:t>
            </w:r>
            <w:r w:rsidRPr="00C5764A">
              <w:rPr>
                <w:sz w:val="18"/>
                <w:szCs w:val="18"/>
              </w:rPr>
              <w:t>(</w:t>
            </w:r>
            <w:r w:rsidRPr="00C5764A">
              <w:rPr>
                <w:sz w:val="18"/>
                <w:szCs w:val="18"/>
                <w:vertAlign w:val="superscript"/>
              </w:rPr>
              <w:t>3</w:t>
            </w:r>
            <w:r w:rsidRPr="00C5764A">
              <w:rPr>
                <w:sz w:val="18"/>
                <w:szCs w:val="18"/>
              </w:rPr>
              <w:t>)</w:t>
            </w:r>
            <w:r w:rsidRPr="00C5764A">
              <w:rPr>
                <w:rStyle w:val="st"/>
                <w:sz w:val="18"/>
                <w:szCs w:val="18"/>
              </w:rPr>
              <w:t>[Crustaceans] intended for human consumption”</w:t>
            </w:r>
            <w:r w:rsidRPr="00C5764A">
              <w:rPr>
                <w:rStyle w:val="st"/>
                <w:b/>
                <w:sz w:val="18"/>
                <w:szCs w:val="18"/>
              </w:rPr>
              <w:t xml:space="preserve"> / “İnsan tüketimine yönelik </w:t>
            </w:r>
            <w:r w:rsidRPr="00C5764A">
              <w:rPr>
                <w:sz w:val="18"/>
                <w:szCs w:val="18"/>
              </w:rPr>
              <w:t>(</w:t>
            </w:r>
            <w:r w:rsidRPr="00C5764A">
              <w:rPr>
                <w:sz w:val="18"/>
                <w:szCs w:val="18"/>
                <w:vertAlign w:val="superscript"/>
              </w:rPr>
              <w:t>3</w:t>
            </w:r>
            <w:r w:rsidRPr="00C5764A">
              <w:rPr>
                <w:sz w:val="18"/>
                <w:szCs w:val="18"/>
              </w:rPr>
              <w:t>)</w:t>
            </w:r>
            <w:r w:rsidRPr="00C5764A">
              <w:rPr>
                <w:rStyle w:val="st"/>
                <w:b/>
                <w:sz w:val="18"/>
                <w:szCs w:val="18"/>
              </w:rPr>
              <w:t xml:space="preserve">[Balık] </w:t>
            </w:r>
            <w:r w:rsidRPr="00C5764A">
              <w:rPr>
                <w:sz w:val="18"/>
                <w:szCs w:val="18"/>
              </w:rPr>
              <w:t>(</w:t>
            </w:r>
            <w:r w:rsidRPr="00C5764A">
              <w:rPr>
                <w:sz w:val="18"/>
                <w:szCs w:val="18"/>
                <w:vertAlign w:val="superscript"/>
              </w:rPr>
              <w:t>3</w:t>
            </w:r>
            <w:r w:rsidRPr="00C5764A">
              <w:rPr>
                <w:sz w:val="18"/>
                <w:szCs w:val="18"/>
              </w:rPr>
              <w:t>)</w:t>
            </w:r>
            <w:r w:rsidRPr="00C5764A">
              <w:rPr>
                <w:rStyle w:val="st"/>
                <w:b/>
                <w:sz w:val="18"/>
                <w:szCs w:val="18"/>
              </w:rPr>
              <w:t>[Kabuklular]”</w:t>
            </w:r>
          </w:p>
          <w:p w:rsidR="00D146EA" w:rsidRPr="00FA168E" w:rsidRDefault="00D146EA" w:rsidP="00853502">
            <w:pPr>
              <w:spacing w:after="0" w:line="240" w:lineRule="auto"/>
              <w:jc w:val="both"/>
              <w:rPr>
                <w:sz w:val="18"/>
                <w:szCs w:val="18"/>
              </w:rPr>
            </w:pPr>
          </w:p>
        </w:tc>
      </w:tr>
      <w:tr w:rsidR="00DD72AA" w:rsidRPr="00FA168E" w:rsidTr="00FA168E">
        <w:trPr>
          <w:cantSplit/>
          <w:trHeight w:val="1371"/>
          <w:jc w:val="center"/>
        </w:trPr>
        <w:tc>
          <w:tcPr>
            <w:tcW w:w="499" w:type="dxa"/>
            <w:tcBorders>
              <w:top w:val="single" w:sz="4" w:space="0" w:color="auto"/>
              <w:left w:val="single" w:sz="4" w:space="0" w:color="auto"/>
              <w:bottom w:val="single" w:sz="4" w:space="0" w:color="auto"/>
              <w:right w:val="single" w:sz="4" w:space="0" w:color="auto"/>
            </w:tcBorders>
            <w:shd w:val="clear" w:color="auto" w:fill="auto"/>
            <w:textDirection w:val="btLr"/>
          </w:tcPr>
          <w:p w:rsidR="00DD72AA" w:rsidRPr="00FA168E" w:rsidRDefault="00DD72AA" w:rsidP="00853502">
            <w:pPr>
              <w:spacing w:after="0" w:line="240" w:lineRule="auto"/>
              <w:jc w:val="right"/>
              <w:rPr>
                <w:sz w:val="18"/>
                <w:szCs w:val="18"/>
              </w:rPr>
            </w:pPr>
          </w:p>
        </w:tc>
        <w:tc>
          <w:tcPr>
            <w:tcW w:w="10437" w:type="dxa"/>
            <w:gridSpan w:val="3"/>
            <w:vMerge/>
            <w:tcBorders>
              <w:left w:val="single" w:sz="4" w:space="0" w:color="auto"/>
              <w:bottom w:val="single" w:sz="4" w:space="0" w:color="auto"/>
              <w:right w:val="single" w:sz="4" w:space="0" w:color="auto"/>
            </w:tcBorders>
          </w:tcPr>
          <w:p w:rsidR="00DD72AA" w:rsidRPr="00FA168E" w:rsidRDefault="00DD72AA" w:rsidP="00853502">
            <w:pPr>
              <w:pStyle w:val="Gvdemetni1"/>
              <w:shd w:val="clear" w:color="auto" w:fill="auto"/>
              <w:spacing w:line="240" w:lineRule="auto"/>
              <w:ind w:left="1180"/>
              <w:rPr>
                <w:rFonts w:ascii="Calibri" w:hAnsi="Calibri"/>
                <w:sz w:val="18"/>
                <w:szCs w:val="18"/>
              </w:rPr>
            </w:pPr>
          </w:p>
        </w:tc>
      </w:tr>
    </w:tbl>
    <w:p w:rsidR="00C0663D" w:rsidRPr="007D09FC" w:rsidRDefault="00C0663D"/>
    <w:p w:rsidR="00C0663D" w:rsidRPr="007D09FC" w:rsidRDefault="00C0663D">
      <w:r w:rsidRPr="007D09FC">
        <w:br w:type="page"/>
      </w:r>
    </w:p>
    <w:tbl>
      <w:tblPr>
        <w:tblW w:w="10168" w:type="dxa"/>
        <w:jc w:val="center"/>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365"/>
        <w:gridCol w:w="2994"/>
        <w:gridCol w:w="2809"/>
      </w:tblGrid>
      <w:tr w:rsidR="00E705C7" w:rsidRPr="001A7771" w:rsidTr="00FA168E">
        <w:trPr>
          <w:trHeight w:val="202"/>
          <w:jc w:val="center"/>
        </w:trPr>
        <w:tc>
          <w:tcPr>
            <w:tcW w:w="4365" w:type="dxa"/>
            <w:tcBorders>
              <w:bottom w:val="single" w:sz="4" w:space="0" w:color="auto"/>
            </w:tcBorders>
          </w:tcPr>
          <w:p w:rsidR="00E705C7" w:rsidRPr="001A7771" w:rsidRDefault="00C0663D" w:rsidP="00565E62">
            <w:pPr>
              <w:rPr>
                <w:sz w:val="16"/>
                <w:szCs w:val="16"/>
              </w:rPr>
            </w:pPr>
            <w:r>
              <w:lastRenderedPageBreak/>
              <w:br w:type="page"/>
            </w:r>
            <w:r w:rsidR="00E42A27" w:rsidRPr="001A7771">
              <w:rPr>
                <w:sz w:val="16"/>
                <w:szCs w:val="16"/>
              </w:rPr>
              <w:t>II.</w:t>
            </w:r>
            <w:r w:rsidR="00E42A27" w:rsidRPr="001A7771">
              <w:rPr>
                <w:sz w:val="16"/>
                <w:szCs w:val="16"/>
                <w:lang w:val="en-GB"/>
              </w:rPr>
              <w:t xml:space="preserve"> </w:t>
            </w:r>
            <w:r w:rsidRPr="00C0663D">
              <w:rPr>
                <w:sz w:val="16"/>
                <w:szCs w:val="16"/>
                <w:lang w:val="el-GR"/>
              </w:rPr>
              <w:t>Υγειονομικές</w:t>
            </w:r>
            <w:r w:rsidRPr="00C0663D">
              <w:rPr>
                <w:sz w:val="16"/>
                <w:szCs w:val="16"/>
                <w:lang w:val="en-GB"/>
              </w:rPr>
              <w:t xml:space="preserve"> </w:t>
            </w:r>
            <w:r w:rsidRPr="00C0663D">
              <w:rPr>
                <w:sz w:val="16"/>
                <w:szCs w:val="16"/>
                <w:lang w:val="el-GR"/>
              </w:rPr>
              <w:t>πληροφορίες</w:t>
            </w:r>
            <w:r w:rsidRPr="00C0663D">
              <w:rPr>
                <w:sz w:val="16"/>
                <w:szCs w:val="16"/>
                <w:lang w:val="en-US"/>
              </w:rPr>
              <w:t xml:space="preserve">/ </w:t>
            </w:r>
            <w:r w:rsidR="00E42A27" w:rsidRPr="001A7771">
              <w:rPr>
                <w:sz w:val="16"/>
                <w:szCs w:val="16"/>
                <w:lang w:val="en-GB"/>
              </w:rPr>
              <w:t>Health</w:t>
            </w:r>
            <w:r w:rsidR="00E705C7" w:rsidRPr="001A7771">
              <w:rPr>
                <w:sz w:val="16"/>
                <w:szCs w:val="16"/>
                <w:lang w:val="en-GB"/>
              </w:rPr>
              <w:t xml:space="preserve"> </w:t>
            </w:r>
            <w:r w:rsidR="00565E62" w:rsidRPr="001A7771">
              <w:rPr>
                <w:sz w:val="16"/>
                <w:szCs w:val="16"/>
                <w:lang w:val="en-GB"/>
              </w:rPr>
              <w:t>Information</w:t>
            </w:r>
            <w:r w:rsidR="00565E62" w:rsidRPr="001A7771">
              <w:rPr>
                <w:sz w:val="16"/>
                <w:szCs w:val="16"/>
              </w:rPr>
              <w:t xml:space="preserve"> </w:t>
            </w:r>
            <w:r w:rsidR="00E705C7" w:rsidRPr="001A7771">
              <w:rPr>
                <w:sz w:val="16"/>
                <w:szCs w:val="16"/>
              </w:rPr>
              <w:t>/</w:t>
            </w:r>
            <w:r w:rsidR="00996318" w:rsidRPr="001A7771">
              <w:rPr>
                <w:b/>
                <w:sz w:val="16"/>
                <w:szCs w:val="16"/>
              </w:rPr>
              <w:t xml:space="preserve"> Sağlık Bilgileri</w:t>
            </w:r>
          </w:p>
        </w:tc>
        <w:tc>
          <w:tcPr>
            <w:tcW w:w="2994" w:type="dxa"/>
            <w:tcBorders>
              <w:bottom w:val="single" w:sz="4" w:space="0" w:color="auto"/>
            </w:tcBorders>
          </w:tcPr>
          <w:p w:rsidR="00E705C7" w:rsidRPr="001A7771" w:rsidRDefault="00E42A27" w:rsidP="00B46866">
            <w:pPr>
              <w:rPr>
                <w:sz w:val="16"/>
                <w:szCs w:val="16"/>
              </w:rPr>
            </w:pPr>
            <w:r w:rsidRPr="001A7771">
              <w:rPr>
                <w:sz w:val="16"/>
                <w:szCs w:val="16"/>
              </w:rPr>
              <w:t>II. a</w:t>
            </w:r>
            <w:r w:rsidR="00E705C7" w:rsidRPr="001A7771">
              <w:rPr>
                <w:sz w:val="16"/>
                <w:szCs w:val="16"/>
              </w:rPr>
              <w:t>.</w:t>
            </w:r>
            <w:r w:rsidR="00C0663D" w:rsidRPr="00C0663D">
              <w:rPr>
                <w:sz w:val="18"/>
                <w:szCs w:val="18"/>
                <w:lang w:val="en-US"/>
              </w:rPr>
              <w:t xml:space="preserve"> </w:t>
            </w:r>
            <w:r w:rsidR="00C0663D" w:rsidRPr="00C0663D">
              <w:rPr>
                <w:sz w:val="16"/>
                <w:szCs w:val="16"/>
                <w:lang w:val="el-GR"/>
              </w:rPr>
              <w:t>Αριθμός</w:t>
            </w:r>
            <w:r w:rsidR="00C0663D" w:rsidRPr="00C0663D">
              <w:rPr>
                <w:sz w:val="16"/>
                <w:szCs w:val="16"/>
              </w:rPr>
              <w:t xml:space="preserve"> </w:t>
            </w:r>
            <w:r w:rsidR="00C0663D" w:rsidRPr="00C0663D">
              <w:rPr>
                <w:sz w:val="16"/>
                <w:szCs w:val="16"/>
                <w:lang w:val="el-GR"/>
              </w:rPr>
              <w:t>αναφοράς</w:t>
            </w:r>
            <w:r w:rsidR="00C0663D" w:rsidRPr="00C0663D">
              <w:rPr>
                <w:sz w:val="16"/>
                <w:szCs w:val="16"/>
              </w:rPr>
              <w:t xml:space="preserve"> </w:t>
            </w:r>
            <w:r w:rsidR="00C0663D" w:rsidRPr="00C0663D">
              <w:rPr>
                <w:sz w:val="16"/>
                <w:szCs w:val="16"/>
                <w:lang w:val="el-GR"/>
              </w:rPr>
              <w:t>πιστοποιητικού</w:t>
            </w:r>
            <w:r w:rsidR="00C0663D" w:rsidRPr="00C0663D">
              <w:rPr>
                <w:sz w:val="16"/>
                <w:szCs w:val="16"/>
                <w:lang w:val="en-US"/>
              </w:rPr>
              <w:t>/</w:t>
            </w:r>
            <w:r w:rsidR="00C0663D" w:rsidRPr="00C0663D">
              <w:rPr>
                <w:sz w:val="16"/>
                <w:szCs w:val="16"/>
                <w:lang w:val="en-GB"/>
              </w:rPr>
              <w:t xml:space="preserve"> </w:t>
            </w:r>
            <w:r w:rsidR="00E705C7" w:rsidRPr="001A7771">
              <w:rPr>
                <w:sz w:val="16"/>
                <w:szCs w:val="16"/>
                <w:lang w:val="en-GB"/>
              </w:rPr>
              <w:t>Certificate reference number</w:t>
            </w:r>
            <w:r w:rsidR="006B5669" w:rsidRPr="001A7771">
              <w:rPr>
                <w:sz w:val="16"/>
                <w:szCs w:val="16"/>
                <w:lang w:val="en-GB"/>
              </w:rPr>
              <w:t>/</w:t>
            </w:r>
            <w:r w:rsidR="00E705C7" w:rsidRPr="001A7771">
              <w:rPr>
                <w:b/>
                <w:sz w:val="16"/>
                <w:szCs w:val="16"/>
              </w:rPr>
              <w:t xml:space="preserve">Sertifika referans </w:t>
            </w:r>
            <w:r w:rsidR="00A61E29" w:rsidRPr="001A7771">
              <w:rPr>
                <w:b/>
                <w:sz w:val="16"/>
                <w:szCs w:val="16"/>
              </w:rPr>
              <w:t>numarası</w:t>
            </w:r>
            <w:r w:rsidR="00614E52" w:rsidRPr="001A7771">
              <w:rPr>
                <w:b/>
                <w:sz w:val="16"/>
                <w:szCs w:val="16"/>
              </w:rPr>
              <w:t xml:space="preserve"> </w:t>
            </w:r>
          </w:p>
        </w:tc>
        <w:tc>
          <w:tcPr>
            <w:tcW w:w="2809" w:type="dxa"/>
            <w:tcBorders>
              <w:bottom w:val="single" w:sz="4" w:space="0" w:color="auto"/>
              <w:tr2bl w:val="single" w:sz="4" w:space="0" w:color="auto"/>
            </w:tcBorders>
          </w:tcPr>
          <w:p w:rsidR="00E705C7" w:rsidRPr="001A7771" w:rsidRDefault="00E42A27" w:rsidP="0079604F">
            <w:pPr>
              <w:rPr>
                <w:sz w:val="16"/>
                <w:szCs w:val="16"/>
              </w:rPr>
            </w:pPr>
            <w:r w:rsidRPr="001A7771">
              <w:rPr>
                <w:sz w:val="16"/>
                <w:szCs w:val="16"/>
              </w:rPr>
              <w:t>II. b</w:t>
            </w:r>
          </w:p>
        </w:tc>
      </w:tr>
      <w:tr w:rsidR="00E705C7" w:rsidRPr="001A7771" w:rsidTr="00FA168E">
        <w:trPr>
          <w:cantSplit/>
          <w:trHeight w:val="2516"/>
          <w:jc w:val="center"/>
        </w:trPr>
        <w:tc>
          <w:tcPr>
            <w:tcW w:w="10168" w:type="dxa"/>
            <w:gridSpan w:val="3"/>
            <w:tcBorders>
              <w:top w:val="single" w:sz="4" w:space="0" w:color="auto"/>
              <w:left w:val="single" w:sz="4" w:space="0" w:color="auto"/>
              <w:bottom w:val="single" w:sz="4" w:space="0" w:color="auto"/>
              <w:right w:val="single" w:sz="4" w:space="0" w:color="auto"/>
            </w:tcBorders>
          </w:tcPr>
          <w:p w:rsidR="002D582B" w:rsidRPr="001A7771" w:rsidRDefault="006D0C90" w:rsidP="00D146EA">
            <w:pPr>
              <w:spacing w:after="0" w:line="240" w:lineRule="auto"/>
              <w:jc w:val="both"/>
              <w:rPr>
                <w:b/>
                <w:sz w:val="14"/>
                <w:szCs w:val="14"/>
              </w:rPr>
            </w:pPr>
            <w:r>
              <w:rPr>
                <w:sz w:val="14"/>
                <w:szCs w:val="14"/>
                <w:lang w:val="el-GR"/>
              </w:rPr>
              <w:t>Σημειώσεις</w:t>
            </w:r>
            <w:r w:rsidRPr="00261776">
              <w:rPr>
                <w:sz w:val="14"/>
                <w:szCs w:val="14"/>
                <w:lang w:val="en-US"/>
              </w:rPr>
              <w:t>/</w:t>
            </w:r>
            <w:r w:rsidR="002B68A3" w:rsidRPr="001A7771">
              <w:rPr>
                <w:sz w:val="14"/>
                <w:szCs w:val="14"/>
                <w:lang w:val="en-GB"/>
              </w:rPr>
              <w:t>Notes</w:t>
            </w:r>
            <w:r w:rsidR="002B68A3" w:rsidRPr="001A7771">
              <w:rPr>
                <w:b/>
                <w:sz w:val="14"/>
                <w:szCs w:val="14"/>
              </w:rPr>
              <w:t>/</w:t>
            </w:r>
            <w:r w:rsidR="0092771A" w:rsidRPr="001A7771">
              <w:rPr>
                <w:b/>
                <w:sz w:val="14"/>
                <w:szCs w:val="14"/>
              </w:rPr>
              <w:t>Notlar</w:t>
            </w:r>
          </w:p>
          <w:p w:rsidR="00F455BB" w:rsidRPr="001A7771" w:rsidRDefault="00F455BB" w:rsidP="00D146EA">
            <w:pPr>
              <w:spacing w:after="0" w:line="240" w:lineRule="auto"/>
              <w:jc w:val="both"/>
              <w:rPr>
                <w:b/>
                <w:sz w:val="14"/>
                <w:szCs w:val="14"/>
              </w:rPr>
            </w:pPr>
          </w:p>
          <w:p w:rsidR="00E8773C" w:rsidRPr="001A7771" w:rsidRDefault="006D0C90" w:rsidP="00D146EA">
            <w:pPr>
              <w:spacing w:after="0" w:line="240" w:lineRule="auto"/>
              <w:jc w:val="both"/>
              <w:rPr>
                <w:b/>
                <w:sz w:val="14"/>
                <w:szCs w:val="14"/>
              </w:rPr>
            </w:pPr>
            <w:r>
              <w:rPr>
                <w:sz w:val="14"/>
                <w:szCs w:val="14"/>
                <w:lang w:val="el-GR"/>
              </w:rPr>
              <w:t>Μέρος</w:t>
            </w:r>
            <w:r w:rsidRPr="00261776">
              <w:rPr>
                <w:sz w:val="14"/>
                <w:szCs w:val="14"/>
                <w:lang w:val="en-US"/>
              </w:rPr>
              <w:t xml:space="preserve"> </w:t>
            </w:r>
            <w:r w:rsidR="009A28AB">
              <w:rPr>
                <w:sz w:val="14"/>
                <w:szCs w:val="14"/>
                <w:lang w:val="el-GR"/>
              </w:rPr>
              <w:t>Ι</w:t>
            </w:r>
            <w:r w:rsidR="009A28AB" w:rsidRPr="009A28AB">
              <w:rPr>
                <w:sz w:val="14"/>
                <w:szCs w:val="14"/>
                <w:lang w:val="en-US"/>
              </w:rPr>
              <w:t>/</w:t>
            </w:r>
            <w:r w:rsidR="00E8773C" w:rsidRPr="001A7771">
              <w:rPr>
                <w:sz w:val="14"/>
                <w:szCs w:val="14"/>
                <w:lang w:val="en-GB"/>
              </w:rPr>
              <w:t>Part</w:t>
            </w:r>
            <w:r w:rsidR="00E8773C" w:rsidRPr="001A7771">
              <w:rPr>
                <w:sz w:val="14"/>
                <w:szCs w:val="14"/>
              </w:rPr>
              <w:t xml:space="preserve"> I</w:t>
            </w:r>
            <w:r w:rsidR="00E8773C" w:rsidRPr="001A7771">
              <w:rPr>
                <w:b/>
                <w:sz w:val="14"/>
                <w:szCs w:val="14"/>
              </w:rPr>
              <w:t>/</w:t>
            </w:r>
            <w:r w:rsidR="0092771A" w:rsidRPr="001A7771">
              <w:rPr>
                <w:b/>
                <w:sz w:val="14"/>
                <w:szCs w:val="14"/>
              </w:rPr>
              <w:t xml:space="preserve"> Kısım</w:t>
            </w:r>
            <w:r w:rsidR="00C572F1" w:rsidRPr="001A7771">
              <w:rPr>
                <w:b/>
                <w:sz w:val="14"/>
                <w:szCs w:val="14"/>
              </w:rPr>
              <w:t xml:space="preserve"> I</w:t>
            </w:r>
          </w:p>
          <w:p w:rsidR="00F455BB" w:rsidRPr="001A7771" w:rsidRDefault="00F455BB" w:rsidP="00D146EA">
            <w:pPr>
              <w:spacing w:after="0" w:line="240" w:lineRule="auto"/>
              <w:jc w:val="both"/>
              <w:rPr>
                <w:b/>
                <w:sz w:val="14"/>
                <w:szCs w:val="14"/>
              </w:rPr>
            </w:pPr>
          </w:p>
          <w:p w:rsidR="003B2B1E" w:rsidRPr="001A7771" w:rsidRDefault="00E94FEE" w:rsidP="00D146EA">
            <w:pPr>
              <w:spacing w:after="0" w:line="240" w:lineRule="auto"/>
              <w:jc w:val="both"/>
              <w:rPr>
                <w:b/>
                <w:sz w:val="14"/>
                <w:szCs w:val="14"/>
              </w:rPr>
            </w:pPr>
            <w:r w:rsidRPr="001A7771">
              <w:rPr>
                <w:sz w:val="14"/>
                <w:szCs w:val="14"/>
              </w:rPr>
              <w:t>-</w:t>
            </w:r>
            <w:r w:rsidR="00261776">
              <w:t xml:space="preserve"> </w:t>
            </w:r>
            <w:r w:rsidR="00261776" w:rsidRPr="00261776">
              <w:rPr>
                <w:sz w:val="14"/>
                <w:szCs w:val="14"/>
              </w:rPr>
              <w:t>Πλαίσιο 1.8: Περιφέρεια προέλευσης: Για τα κατεψυγμένα ή μεταποιημένα δίθυρα μαλάκια, να υποδειχθεί η περιοχή παραγωγής /.</w:t>
            </w:r>
            <w:r w:rsidR="001652AE" w:rsidRPr="00261776">
              <w:rPr>
                <w:sz w:val="14"/>
                <w:szCs w:val="14"/>
              </w:rPr>
              <w:t xml:space="preserve">Box reference 1.8: Region </w:t>
            </w:r>
            <w:r w:rsidR="003B2B1E" w:rsidRPr="00261776">
              <w:rPr>
                <w:sz w:val="14"/>
                <w:szCs w:val="14"/>
              </w:rPr>
              <w:t>of origin: For frozen or processed bivalve molluscs, indicate the production area.</w:t>
            </w:r>
            <w:r w:rsidR="00006D72" w:rsidRPr="00261776">
              <w:rPr>
                <w:sz w:val="14"/>
                <w:szCs w:val="14"/>
              </w:rPr>
              <w:t>/</w:t>
            </w:r>
            <w:r w:rsidRPr="001A7771">
              <w:rPr>
                <w:b/>
                <w:sz w:val="14"/>
                <w:szCs w:val="14"/>
              </w:rPr>
              <w:t>Madde</w:t>
            </w:r>
            <w:r w:rsidR="0092771A" w:rsidRPr="001A7771">
              <w:rPr>
                <w:b/>
                <w:sz w:val="14"/>
                <w:szCs w:val="14"/>
              </w:rPr>
              <w:t xml:space="preserve"> 1.8: </w:t>
            </w:r>
            <w:r w:rsidR="00006D72">
              <w:rPr>
                <w:b/>
                <w:sz w:val="14"/>
                <w:szCs w:val="14"/>
              </w:rPr>
              <w:t>Orijin</w:t>
            </w:r>
            <w:r w:rsidR="002A1384" w:rsidRPr="001A7771">
              <w:rPr>
                <w:b/>
                <w:sz w:val="14"/>
                <w:szCs w:val="14"/>
              </w:rPr>
              <w:t xml:space="preserve"> bölgesi</w:t>
            </w:r>
            <w:r w:rsidR="0092771A" w:rsidRPr="001A7771">
              <w:rPr>
                <w:b/>
                <w:sz w:val="14"/>
                <w:szCs w:val="14"/>
              </w:rPr>
              <w:t xml:space="preserve">: </w:t>
            </w:r>
            <w:r w:rsidR="00E03FE5" w:rsidRPr="001A7771">
              <w:rPr>
                <w:b/>
                <w:sz w:val="14"/>
                <w:szCs w:val="14"/>
              </w:rPr>
              <w:t>D</w:t>
            </w:r>
            <w:r w:rsidR="0092771A" w:rsidRPr="001A7771">
              <w:rPr>
                <w:b/>
                <w:sz w:val="14"/>
                <w:szCs w:val="14"/>
              </w:rPr>
              <w:t>ondurulmuş ya da işlenmiş çift kabuklu yumuşakçalar</w:t>
            </w:r>
            <w:r w:rsidR="00B4703F" w:rsidRPr="001A7771">
              <w:rPr>
                <w:b/>
                <w:sz w:val="14"/>
                <w:szCs w:val="14"/>
              </w:rPr>
              <w:t xml:space="preserve"> için üretim alanını belirtiniz.</w:t>
            </w:r>
          </w:p>
          <w:p w:rsidR="00914A62" w:rsidRPr="001A7771" w:rsidRDefault="003B2B1E" w:rsidP="00D146EA">
            <w:pPr>
              <w:spacing w:after="0" w:line="240" w:lineRule="auto"/>
              <w:jc w:val="both"/>
              <w:rPr>
                <w:b/>
                <w:sz w:val="14"/>
                <w:szCs w:val="14"/>
              </w:rPr>
            </w:pPr>
            <w:r w:rsidRPr="001A7771">
              <w:rPr>
                <w:sz w:val="14"/>
                <w:szCs w:val="14"/>
              </w:rPr>
              <w:t>-</w:t>
            </w:r>
            <w:r w:rsidR="007A375F">
              <w:t xml:space="preserve"> </w:t>
            </w:r>
            <w:r w:rsidR="007A375F" w:rsidRPr="007A375F">
              <w:rPr>
                <w:sz w:val="14"/>
                <w:szCs w:val="14"/>
              </w:rPr>
              <w:t>Πλαίσιο 1.11: Τόπος καταγωγής:</w:t>
            </w:r>
            <w:r w:rsidR="007A375F">
              <w:t xml:space="preserve"> </w:t>
            </w:r>
            <w:r w:rsidR="007A375F" w:rsidRPr="007A375F">
              <w:rPr>
                <w:sz w:val="14"/>
                <w:szCs w:val="14"/>
              </w:rPr>
              <w:t>Το όνομα και τη διεύθυνση της εγκατάστασης αποστολής./</w:t>
            </w:r>
            <w:r w:rsidRPr="007A375F">
              <w:rPr>
                <w:sz w:val="14"/>
                <w:szCs w:val="14"/>
              </w:rPr>
              <w:t>Box</w:t>
            </w:r>
            <w:r w:rsidR="00E94FEE" w:rsidRPr="007A375F">
              <w:rPr>
                <w:sz w:val="14"/>
                <w:szCs w:val="14"/>
              </w:rPr>
              <w:t xml:space="preserve"> </w:t>
            </w:r>
            <w:r w:rsidR="0079604F" w:rsidRPr="007A375F">
              <w:rPr>
                <w:sz w:val="14"/>
                <w:szCs w:val="14"/>
              </w:rPr>
              <w:t>reference</w:t>
            </w:r>
            <w:r w:rsidRPr="007A375F">
              <w:rPr>
                <w:sz w:val="14"/>
                <w:szCs w:val="14"/>
              </w:rPr>
              <w:t xml:space="preserve"> 1.11: Place of origin: </w:t>
            </w:r>
            <w:r w:rsidR="00E03FE5" w:rsidRPr="007A375F">
              <w:rPr>
                <w:sz w:val="14"/>
                <w:szCs w:val="14"/>
              </w:rPr>
              <w:t>N</w:t>
            </w:r>
            <w:r w:rsidRPr="007A375F">
              <w:rPr>
                <w:sz w:val="14"/>
                <w:szCs w:val="14"/>
              </w:rPr>
              <w:t xml:space="preserve">ame </w:t>
            </w:r>
            <w:r w:rsidR="00135D3A" w:rsidRPr="007A375F">
              <w:rPr>
                <w:sz w:val="14"/>
                <w:szCs w:val="14"/>
              </w:rPr>
              <w:t xml:space="preserve">and </w:t>
            </w:r>
            <w:r w:rsidRPr="007A375F">
              <w:rPr>
                <w:sz w:val="14"/>
                <w:szCs w:val="14"/>
              </w:rPr>
              <w:t>address of the dispatch establishment.</w:t>
            </w:r>
            <w:r w:rsidR="00006D72" w:rsidRPr="007A375F">
              <w:rPr>
                <w:sz w:val="14"/>
                <w:szCs w:val="14"/>
              </w:rPr>
              <w:t>/</w:t>
            </w:r>
            <w:r w:rsidR="00E94FEE" w:rsidRPr="001A7771">
              <w:rPr>
                <w:b/>
                <w:sz w:val="14"/>
                <w:szCs w:val="14"/>
              </w:rPr>
              <w:t>Madde</w:t>
            </w:r>
            <w:r w:rsidR="005D2AD1" w:rsidRPr="001A7771">
              <w:rPr>
                <w:b/>
                <w:sz w:val="14"/>
                <w:szCs w:val="14"/>
              </w:rPr>
              <w:t xml:space="preserve"> 1.11: </w:t>
            </w:r>
            <w:r w:rsidR="00006D72">
              <w:rPr>
                <w:b/>
                <w:sz w:val="14"/>
                <w:szCs w:val="14"/>
              </w:rPr>
              <w:t>Orijin</w:t>
            </w:r>
            <w:r w:rsidR="002A1384" w:rsidRPr="001A7771">
              <w:rPr>
                <w:b/>
                <w:sz w:val="14"/>
                <w:szCs w:val="14"/>
              </w:rPr>
              <w:t xml:space="preserve"> </w:t>
            </w:r>
            <w:r w:rsidR="001A52BD" w:rsidRPr="001A7771">
              <w:rPr>
                <w:b/>
                <w:sz w:val="14"/>
                <w:szCs w:val="14"/>
              </w:rPr>
              <w:t>yeri</w:t>
            </w:r>
            <w:r w:rsidR="005D2AD1" w:rsidRPr="001A7771">
              <w:rPr>
                <w:b/>
                <w:sz w:val="14"/>
                <w:szCs w:val="14"/>
              </w:rPr>
              <w:t>:</w:t>
            </w:r>
            <w:r w:rsidR="001A52BD" w:rsidRPr="001A7771">
              <w:rPr>
                <w:b/>
                <w:sz w:val="14"/>
                <w:szCs w:val="14"/>
              </w:rPr>
              <w:t xml:space="preserve"> </w:t>
            </w:r>
            <w:r w:rsidR="002A1384" w:rsidRPr="001A7771">
              <w:rPr>
                <w:b/>
                <w:sz w:val="14"/>
                <w:szCs w:val="14"/>
              </w:rPr>
              <w:t xml:space="preserve"> </w:t>
            </w:r>
            <w:r w:rsidR="00E94FEE" w:rsidRPr="001A7771">
              <w:rPr>
                <w:b/>
                <w:sz w:val="14"/>
                <w:szCs w:val="14"/>
              </w:rPr>
              <w:t xml:space="preserve">Yüklendiği işletmenin </w:t>
            </w:r>
            <w:r w:rsidR="001367BE" w:rsidRPr="001A7771">
              <w:rPr>
                <w:b/>
                <w:sz w:val="14"/>
                <w:szCs w:val="14"/>
              </w:rPr>
              <w:t>adı, adresi.</w:t>
            </w:r>
            <w:r w:rsidR="001A52BD" w:rsidRPr="001A7771">
              <w:rPr>
                <w:b/>
                <w:sz w:val="14"/>
                <w:szCs w:val="14"/>
              </w:rPr>
              <w:t xml:space="preserve"> </w:t>
            </w:r>
          </w:p>
          <w:p w:rsidR="00821C30" w:rsidRPr="001A7771" w:rsidRDefault="00914A62" w:rsidP="00D146EA">
            <w:pPr>
              <w:spacing w:after="0" w:line="240" w:lineRule="auto"/>
              <w:jc w:val="both"/>
              <w:rPr>
                <w:b/>
                <w:sz w:val="14"/>
                <w:szCs w:val="14"/>
              </w:rPr>
            </w:pPr>
            <w:r w:rsidRPr="00913C3E">
              <w:rPr>
                <w:sz w:val="14"/>
                <w:szCs w:val="14"/>
                <w:lang w:val="el-GR"/>
              </w:rPr>
              <w:t xml:space="preserve">- </w:t>
            </w:r>
            <w:r w:rsidR="00913C3E" w:rsidRPr="00913C3E">
              <w:rPr>
                <w:sz w:val="14"/>
                <w:szCs w:val="14"/>
                <w:lang w:val="el-GR"/>
              </w:rPr>
              <w:t xml:space="preserve">Πλαίσιο 1.15: Αριθμός κυκλοφορίας (σιδηροδρομικά βαγόνια ή εμπορευματοκιβώτια και φορτηγά), αριθμός πτήσης (αεροσκάφος) ή όνομα (πλοίο). Ξεχωριστές πληροφορίες που πρέπει να παρέχονται σε περίπτωση εκφόρτωσης και </w:t>
            </w:r>
            <w:proofErr w:type="spellStart"/>
            <w:r w:rsidR="00913C3E" w:rsidRPr="00913C3E">
              <w:rPr>
                <w:sz w:val="14"/>
                <w:szCs w:val="14"/>
                <w:lang w:val="el-GR"/>
              </w:rPr>
              <w:t>επαναφόρτωσης</w:t>
            </w:r>
            <w:proofErr w:type="spellEnd"/>
            <w:r w:rsidR="00913C3E">
              <w:rPr>
                <w:sz w:val="14"/>
                <w:szCs w:val="14"/>
                <w:lang w:val="el-GR"/>
              </w:rPr>
              <w:t xml:space="preserve">/ </w:t>
            </w:r>
            <w:r w:rsidRPr="001A7771">
              <w:rPr>
                <w:sz w:val="14"/>
                <w:szCs w:val="14"/>
                <w:lang w:val="en-GB"/>
              </w:rPr>
              <w:t>Box</w:t>
            </w:r>
            <w:r w:rsidRPr="00913C3E">
              <w:rPr>
                <w:sz w:val="14"/>
                <w:szCs w:val="14"/>
                <w:lang w:val="el-GR"/>
              </w:rPr>
              <w:t xml:space="preserve"> </w:t>
            </w:r>
            <w:r w:rsidRPr="001A7771">
              <w:rPr>
                <w:sz w:val="14"/>
                <w:szCs w:val="14"/>
                <w:lang w:val="en-GB"/>
              </w:rPr>
              <w:t>reference</w:t>
            </w:r>
            <w:r w:rsidRPr="00913C3E">
              <w:rPr>
                <w:sz w:val="14"/>
                <w:szCs w:val="14"/>
                <w:lang w:val="el-GR"/>
              </w:rPr>
              <w:t xml:space="preserve"> 1.15: </w:t>
            </w:r>
            <w:r w:rsidR="00821C30" w:rsidRPr="001A7771">
              <w:rPr>
                <w:sz w:val="14"/>
                <w:szCs w:val="14"/>
                <w:lang w:val="en-GB"/>
              </w:rPr>
              <w:t>Registration</w:t>
            </w:r>
            <w:r w:rsidR="00821C30" w:rsidRPr="00913C3E">
              <w:rPr>
                <w:sz w:val="14"/>
                <w:szCs w:val="14"/>
                <w:lang w:val="el-GR"/>
              </w:rPr>
              <w:t xml:space="preserve"> </w:t>
            </w:r>
            <w:r w:rsidR="00821C30" w:rsidRPr="001A7771">
              <w:rPr>
                <w:sz w:val="14"/>
                <w:szCs w:val="14"/>
                <w:lang w:val="en-GB"/>
              </w:rPr>
              <w:t>number</w:t>
            </w:r>
            <w:r w:rsidR="00821C30" w:rsidRPr="00913C3E">
              <w:rPr>
                <w:sz w:val="14"/>
                <w:szCs w:val="14"/>
                <w:lang w:val="el-GR"/>
              </w:rPr>
              <w:t xml:space="preserve"> (</w:t>
            </w:r>
            <w:r w:rsidR="00821C30" w:rsidRPr="001A7771">
              <w:rPr>
                <w:sz w:val="14"/>
                <w:szCs w:val="14"/>
                <w:lang w:val="en-GB"/>
              </w:rPr>
              <w:t>railway</w:t>
            </w:r>
            <w:r w:rsidR="00821C30" w:rsidRPr="00913C3E">
              <w:rPr>
                <w:sz w:val="14"/>
                <w:szCs w:val="14"/>
                <w:lang w:val="el-GR"/>
              </w:rPr>
              <w:t xml:space="preserve"> </w:t>
            </w:r>
            <w:r w:rsidR="00821C30" w:rsidRPr="001A7771">
              <w:rPr>
                <w:sz w:val="14"/>
                <w:szCs w:val="14"/>
                <w:lang w:val="en-GB"/>
              </w:rPr>
              <w:t>wagons</w:t>
            </w:r>
            <w:r w:rsidR="00821C30" w:rsidRPr="00913C3E">
              <w:rPr>
                <w:sz w:val="14"/>
                <w:szCs w:val="14"/>
                <w:lang w:val="el-GR"/>
              </w:rPr>
              <w:t xml:space="preserve"> </w:t>
            </w:r>
            <w:r w:rsidR="00821C30" w:rsidRPr="001A7771">
              <w:rPr>
                <w:sz w:val="14"/>
                <w:szCs w:val="14"/>
                <w:lang w:val="en-GB"/>
              </w:rPr>
              <w:t>or</w:t>
            </w:r>
            <w:r w:rsidR="00821C30" w:rsidRPr="00913C3E">
              <w:rPr>
                <w:sz w:val="14"/>
                <w:szCs w:val="14"/>
                <w:lang w:val="el-GR"/>
              </w:rPr>
              <w:t xml:space="preserve"> </w:t>
            </w:r>
            <w:r w:rsidR="00821C30" w:rsidRPr="001A7771">
              <w:rPr>
                <w:sz w:val="14"/>
                <w:szCs w:val="14"/>
                <w:lang w:val="en-GB"/>
              </w:rPr>
              <w:t>container</w:t>
            </w:r>
            <w:r w:rsidR="00821C30" w:rsidRPr="00913C3E">
              <w:rPr>
                <w:sz w:val="14"/>
                <w:szCs w:val="14"/>
                <w:lang w:val="el-GR"/>
              </w:rPr>
              <w:t xml:space="preserve"> </w:t>
            </w:r>
            <w:r w:rsidR="00821C30" w:rsidRPr="001A7771">
              <w:rPr>
                <w:sz w:val="14"/>
                <w:szCs w:val="14"/>
                <w:lang w:val="en-GB"/>
              </w:rPr>
              <w:t>and</w:t>
            </w:r>
            <w:r w:rsidR="00821C30" w:rsidRPr="00913C3E">
              <w:rPr>
                <w:sz w:val="14"/>
                <w:szCs w:val="14"/>
                <w:lang w:val="el-GR"/>
              </w:rPr>
              <w:t xml:space="preserve"> </w:t>
            </w:r>
            <w:r w:rsidR="00821C30" w:rsidRPr="001A7771">
              <w:rPr>
                <w:sz w:val="14"/>
                <w:szCs w:val="14"/>
                <w:lang w:val="en-GB"/>
              </w:rPr>
              <w:t>lorries</w:t>
            </w:r>
            <w:r w:rsidR="00821C30" w:rsidRPr="00913C3E">
              <w:rPr>
                <w:sz w:val="14"/>
                <w:szCs w:val="14"/>
                <w:lang w:val="el-GR"/>
              </w:rPr>
              <w:t xml:space="preserve">), </w:t>
            </w:r>
            <w:r w:rsidR="0079604F" w:rsidRPr="001A7771">
              <w:rPr>
                <w:sz w:val="14"/>
                <w:szCs w:val="14"/>
                <w:lang w:val="en-GB"/>
              </w:rPr>
              <w:t>flight</w:t>
            </w:r>
            <w:r w:rsidR="00821C30" w:rsidRPr="00913C3E">
              <w:rPr>
                <w:sz w:val="14"/>
                <w:szCs w:val="14"/>
                <w:lang w:val="el-GR"/>
              </w:rPr>
              <w:t xml:space="preserve"> </w:t>
            </w:r>
            <w:r w:rsidR="00821C30" w:rsidRPr="001A7771">
              <w:rPr>
                <w:sz w:val="14"/>
                <w:szCs w:val="14"/>
                <w:lang w:val="en-GB"/>
              </w:rPr>
              <w:t>number</w:t>
            </w:r>
            <w:r w:rsidR="00821C30" w:rsidRPr="00913C3E">
              <w:rPr>
                <w:sz w:val="14"/>
                <w:szCs w:val="14"/>
                <w:lang w:val="el-GR"/>
              </w:rPr>
              <w:t xml:space="preserve"> (</w:t>
            </w:r>
            <w:r w:rsidR="00821C30" w:rsidRPr="001A7771">
              <w:rPr>
                <w:sz w:val="14"/>
                <w:szCs w:val="14"/>
                <w:lang w:val="en-GB"/>
              </w:rPr>
              <w:t>a</w:t>
            </w:r>
            <w:r w:rsidR="001367BE" w:rsidRPr="001A7771">
              <w:rPr>
                <w:sz w:val="14"/>
                <w:szCs w:val="14"/>
                <w:lang w:val="en-GB"/>
              </w:rPr>
              <w:t>i</w:t>
            </w:r>
            <w:r w:rsidR="00821C30" w:rsidRPr="001A7771">
              <w:rPr>
                <w:sz w:val="14"/>
                <w:szCs w:val="14"/>
                <w:lang w:val="en-GB"/>
              </w:rPr>
              <w:t>rcraft</w:t>
            </w:r>
            <w:r w:rsidR="00821C30" w:rsidRPr="00913C3E">
              <w:rPr>
                <w:sz w:val="14"/>
                <w:szCs w:val="14"/>
                <w:lang w:val="el-GR"/>
              </w:rPr>
              <w:t xml:space="preserve">) </w:t>
            </w:r>
            <w:r w:rsidR="00821C30" w:rsidRPr="001A7771">
              <w:rPr>
                <w:sz w:val="14"/>
                <w:szCs w:val="14"/>
                <w:lang w:val="en-GB"/>
              </w:rPr>
              <w:t>or</w:t>
            </w:r>
            <w:r w:rsidR="00821C30" w:rsidRPr="00913C3E">
              <w:rPr>
                <w:sz w:val="14"/>
                <w:szCs w:val="14"/>
                <w:lang w:val="el-GR"/>
              </w:rPr>
              <w:t xml:space="preserve"> </w:t>
            </w:r>
            <w:r w:rsidR="00821C30" w:rsidRPr="001A7771">
              <w:rPr>
                <w:sz w:val="14"/>
                <w:szCs w:val="14"/>
                <w:lang w:val="en-GB"/>
              </w:rPr>
              <w:t>name</w:t>
            </w:r>
            <w:r w:rsidR="00821C30" w:rsidRPr="00913C3E">
              <w:rPr>
                <w:sz w:val="14"/>
                <w:szCs w:val="14"/>
                <w:lang w:val="el-GR"/>
              </w:rPr>
              <w:t xml:space="preserve"> (</w:t>
            </w:r>
            <w:r w:rsidR="00821C30" w:rsidRPr="001A7771">
              <w:rPr>
                <w:sz w:val="14"/>
                <w:szCs w:val="14"/>
                <w:lang w:val="en-GB"/>
              </w:rPr>
              <w:t>ship</w:t>
            </w:r>
            <w:r w:rsidR="001367BE" w:rsidRPr="00913C3E">
              <w:rPr>
                <w:sz w:val="14"/>
                <w:szCs w:val="14"/>
                <w:lang w:val="el-GR"/>
              </w:rPr>
              <w:t>)</w:t>
            </w:r>
            <w:r w:rsidR="00821C30" w:rsidRPr="00913C3E">
              <w:rPr>
                <w:sz w:val="14"/>
                <w:szCs w:val="14"/>
                <w:lang w:val="el-GR"/>
              </w:rPr>
              <w:t xml:space="preserve">. </w:t>
            </w:r>
            <w:r w:rsidR="0079604F" w:rsidRPr="001A7771">
              <w:rPr>
                <w:sz w:val="14"/>
                <w:szCs w:val="14"/>
                <w:lang w:val="en-GB"/>
              </w:rPr>
              <w:t>Separate</w:t>
            </w:r>
            <w:r w:rsidR="00821C30" w:rsidRPr="001A7771">
              <w:rPr>
                <w:sz w:val="14"/>
                <w:szCs w:val="14"/>
                <w:lang w:val="en-GB"/>
              </w:rPr>
              <w:t xml:space="preserve"> information is t</w:t>
            </w:r>
            <w:r w:rsidR="000867E8" w:rsidRPr="001A7771">
              <w:rPr>
                <w:sz w:val="14"/>
                <w:szCs w:val="14"/>
                <w:lang w:val="en-GB"/>
              </w:rPr>
              <w:t xml:space="preserve">o be </w:t>
            </w:r>
            <w:r w:rsidR="0079604F" w:rsidRPr="001A7771">
              <w:rPr>
                <w:sz w:val="14"/>
                <w:szCs w:val="14"/>
                <w:lang w:val="en-GB"/>
              </w:rPr>
              <w:t>provided</w:t>
            </w:r>
            <w:r w:rsidR="000867E8" w:rsidRPr="001A7771">
              <w:rPr>
                <w:sz w:val="14"/>
                <w:szCs w:val="14"/>
                <w:lang w:val="en-GB"/>
              </w:rPr>
              <w:t xml:space="preserve"> in the event of </w:t>
            </w:r>
            <w:r w:rsidR="00821C30" w:rsidRPr="001A7771">
              <w:rPr>
                <w:sz w:val="14"/>
                <w:szCs w:val="14"/>
                <w:lang w:val="en-GB"/>
              </w:rPr>
              <w:t>unloading and reloading</w:t>
            </w:r>
            <w:proofErr w:type="gramStart"/>
            <w:r w:rsidR="00821C30" w:rsidRPr="001A7771">
              <w:rPr>
                <w:sz w:val="14"/>
                <w:szCs w:val="14"/>
                <w:lang w:val="en-GB"/>
              </w:rPr>
              <w:t>.</w:t>
            </w:r>
            <w:r w:rsidR="00006D72">
              <w:rPr>
                <w:sz w:val="14"/>
                <w:szCs w:val="14"/>
                <w:lang w:val="en-GB"/>
              </w:rPr>
              <w:t>/</w:t>
            </w:r>
            <w:proofErr w:type="gramEnd"/>
            <w:r w:rsidR="00E94FEE" w:rsidRPr="001A7771">
              <w:rPr>
                <w:b/>
                <w:sz w:val="14"/>
                <w:szCs w:val="14"/>
              </w:rPr>
              <w:t>Madde</w:t>
            </w:r>
            <w:r w:rsidR="001367BE" w:rsidRPr="001A7771">
              <w:rPr>
                <w:b/>
                <w:sz w:val="14"/>
                <w:szCs w:val="14"/>
              </w:rPr>
              <w:t xml:space="preserve"> 1.15: Kayıt numarası (</w:t>
            </w:r>
            <w:r w:rsidR="00E94FEE" w:rsidRPr="001A7771">
              <w:rPr>
                <w:b/>
                <w:sz w:val="14"/>
                <w:szCs w:val="14"/>
              </w:rPr>
              <w:t>tren vagonu</w:t>
            </w:r>
            <w:r w:rsidR="001367BE" w:rsidRPr="001A7771">
              <w:rPr>
                <w:b/>
                <w:sz w:val="14"/>
                <w:szCs w:val="14"/>
              </w:rPr>
              <w:t xml:space="preserve"> </w:t>
            </w:r>
            <w:r w:rsidR="008607FB" w:rsidRPr="001A7771">
              <w:rPr>
                <w:b/>
                <w:sz w:val="14"/>
                <w:szCs w:val="14"/>
              </w:rPr>
              <w:t>veya</w:t>
            </w:r>
            <w:r w:rsidR="001367BE" w:rsidRPr="001A7771">
              <w:rPr>
                <w:b/>
                <w:sz w:val="14"/>
                <w:szCs w:val="14"/>
              </w:rPr>
              <w:t xml:space="preserve"> </w:t>
            </w:r>
            <w:r w:rsidR="00006D72">
              <w:rPr>
                <w:b/>
                <w:sz w:val="14"/>
                <w:szCs w:val="14"/>
              </w:rPr>
              <w:t>konteyne</w:t>
            </w:r>
            <w:r w:rsidR="002A1384" w:rsidRPr="001A7771">
              <w:rPr>
                <w:b/>
                <w:sz w:val="14"/>
                <w:szCs w:val="14"/>
              </w:rPr>
              <w:t>r</w:t>
            </w:r>
            <w:r w:rsidR="001367BE" w:rsidRPr="001A7771">
              <w:rPr>
                <w:b/>
                <w:sz w:val="14"/>
                <w:szCs w:val="14"/>
              </w:rPr>
              <w:t xml:space="preserve"> ve</w:t>
            </w:r>
            <w:r w:rsidR="00BB1FF9" w:rsidRPr="001A7771">
              <w:rPr>
                <w:b/>
                <w:sz w:val="14"/>
                <w:szCs w:val="14"/>
              </w:rPr>
              <w:t xml:space="preserve"> kamyon</w:t>
            </w:r>
            <w:r w:rsidR="001367BE" w:rsidRPr="001A7771">
              <w:rPr>
                <w:b/>
                <w:sz w:val="14"/>
                <w:szCs w:val="14"/>
              </w:rPr>
              <w:t>),</w:t>
            </w:r>
            <w:r w:rsidR="00BB1FF9" w:rsidRPr="001A7771">
              <w:rPr>
                <w:b/>
                <w:sz w:val="14"/>
                <w:szCs w:val="14"/>
              </w:rPr>
              <w:t xml:space="preserve"> uçuş numarası (uçak) veya ad</w:t>
            </w:r>
            <w:r w:rsidR="001367BE" w:rsidRPr="001A7771">
              <w:rPr>
                <w:b/>
                <w:sz w:val="14"/>
                <w:szCs w:val="14"/>
              </w:rPr>
              <w:t xml:space="preserve"> (gemi). </w:t>
            </w:r>
            <w:r w:rsidR="00BB1FF9" w:rsidRPr="001A7771">
              <w:rPr>
                <w:b/>
                <w:sz w:val="14"/>
                <w:szCs w:val="14"/>
              </w:rPr>
              <w:t>Boşaltılma</w:t>
            </w:r>
            <w:r w:rsidR="002A1384" w:rsidRPr="001A7771">
              <w:rPr>
                <w:b/>
                <w:sz w:val="14"/>
                <w:szCs w:val="14"/>
              </w:rPr>
              <w:t xml:space="preserve"> </w:t>
            </w:r>
            <w:r w:rsidR="00F95FAD" w:rsidRPr="001A7771">
              <w:rPr>
                <w:b/>
                <w:sz w:val="14"/>
                <w:szCs w:val="14"/>
              </w:rPr>
              <w:t>ve ger</w:t>
            </w:r>
            <w:r w:rsidR="00BB1FF9" w:rsidRPr="001A7771">
              <w:rPr>
                <w:b/>
                <w:sz w:val="14"/>
                <w:szCs w:val="14"/>
              </w:rPr>
              <w:t>i yükleme durumunda ayrı bilgi sağlanmalıdır.</w:t>
            </w:r>
          </w:p>
          <w:p w:rsidR="005F2C76" w:rsidRPr="007D09FC" w:rsidRDefault="00821C30" w:rsidP="00D146EA">
            <w:pPr>
              <w:spacing w:after="0" w:line="240" w:lineRule="auto"/>
              <w:jc w:val="both"/>
              <w:rPr>
                <w:sz w:val="14"/>
                <w:szCs w:val="14"/>
              </w:rPr>
            </w:pPr>
            <w:r w:rsidRPr="001A7771">
              <w:rPr>
                <w:sz w:val="14"/>
                <w:szCs w:val="14"/>
              </w:rPr>
              <w:t xml:space="preserve">- </w:t>
            </w:r>
            <w:r w:rsidR="00E45644" w:rsidRPr="00E45644">
              <w:rPr>
                <w:sz w:val="14"/>
                <w:szCs w:val="14"/>
              </w:rPr>
              <w:t xml:space="preserve">Πλαίσιο 1.19: χρησιμοποιήστε τα κατάλληλα Εναρμονισμένου Συστήματος (ΕΣ) κώδικες του Παγκόσμιου Οργανισμού Τελωνείων από τους ακόλουθους τίτλους 0301, 0302, 0303, 0304, 0305, 0306, 0307, 0308, </w:t>
            </w:r>
            <w:r w:rsidR="00E45644" w:rsidRPr="001A7771">
              <w:rPr>
                <w:sz w:val="14"/>
                <w:szCs w:val="14"/>
              </w:rPr>
              <w:t xml:space="preserve">05.11, 15.04, 1516. 1518, 1603, 1604, 1605 </w:t>
            </w:r>
            <w:r w:rsidR="00F30C91">
              <w:rPr>
                <w:sz w:val="14"/>
                <w:szCs w:val="14"/>
                <w:lang w:val="el-GR"/>
              </w:rPr>
              <w:t>ή</w:t>
            </w:r>
            <w:r w:rsidR="00F30C91" w:rsidRPr="00F30C91">
              <w:rPr>
                <w:sz w:val="14"/>
                <w:szCs w:val="14"/>
                <w:lang w:val="en-US"/>
              </w:rPr>
              <w:t xml:space="preserve"> </w:t>
            </w:r>
            <w:r w:rsidR="00E45644" w:rsidRPr="001A7771">
              <w:rPr>
                <w:sz w:val="14"/>
                <w:szCs w:val="14"/>
              </w:rPr>
              <w:t xml:space="preserve"> 2106</w:t>
            </w:r>
            <w:r w:rsidR="00E45644" w:rsidRPr="00E45644">
              <w:rPr>
                <w:sz w:val="14"/>
                <w:szCs w:val="14"/>
                <w:lang w:val="en-US"/>
              </w:rPr>
              <w:t xml:space="preserve">/ </w:t>
            </w:r>
            <w:r w:rsidRPr="00E45644">
              <w:rPr>
                <w:sz w:val="14"/>
                <w:szCs w:val="14"/>
              </w:rPr>
              <w:t>Box reference 1.19</w:t>
            </w:r>
            <w:r w:rsidR="00635CF0" w:rsidRPr="00E45644">
              <w:rPr>
                <w:sz w:val="14"/>
                <w:szCs w:val="14"/>
              </w:rPr>
              <w:t>: use the appropriate H</w:t>
            </w:r>
            <w:r w:rsidR="0079394B" w:rsidRPr="00E45644">
              <w:rPr>
                <w:sz w:val="14"/>
                <w:szCs w:val="14"/>
              </w:rPr>
              <w:t xml:space="preserve">armonised </w:t>
            </w:r>
            <w:r w:rsidR="00635CF0" w:rsidRPr="00E45644">
              <w:rPr>
                <w:sz w:val="14"/>
                <w:szCs w:val="14"/>
              </w:rPr>
              <w:t>S</w:t>
            </w:r>
            <w:r w:rsidR="0079394B" w:rsidRPr="00E45644">
              <w:rPr>
                <w:sz w:val="14"/>
                <w:szCs w:val="14"/>
              </w:rPr>
              <w:t>ystem (HS)</w:t>
            </w:r>
            <w:r w:rsidR="00635CF0" w:rsidRPr="00E45644">
              <w:rPr>
                <w:sz w:val="14"/>
                <w:szCs w:val="14"/>
              </w:rPr>
              <w:t xml:space="preserve"> codes</w:t>
            </w:r>
            <w:r w:rsidR="0079394B" w:rsidRPr="00E45644">
              <w:rPr>
                <w:sz w:val="14"/>
                <w:szCs w:val="14"/>
              </w:rPr>
              <w:t xml:space="preserve"> of the World Customs Organization of the following headings</w:t>
            </w:r>
            <w:r w:rsidR="00BB1FF9" w:rsidRPr="00E45644">
              <w:rPr>
                <w:sz w:val="14"/>
                <w:szCs w:val="14"/>
              </w:rPr>
              <w:t>: 03</w:t>
            </w:r>
            <w:r w:rsidR="00CD042F" w:rsidRPr="00E45644">
              <w:rPr>
                <w:sz w:val="14"/>
                <w:szCs w:val="14"/>
              </w:rPr>
              <w:t>01</w:t>
            </w:r>
            <w:r w:rsidR="00BB1FF9" w:rsidRPr="00E45644">
              <w:rPr>
                <w:sz w:val="14"/>
                <w:szCs w:val="14"/>
              </w:rPr>
              <w:t xml:space="preserve">, </w:t>
            </w:r>
            <w:r w:rsidR="00CD042F" w:rsidRPr="00E45644">
              <w:rPr>
                <w:sz w:val="14"/>
                <w:szCs w:val="14"/>
              </w:rPr>
              <w:t>0302, 0303, 0304, 03</w:t>
            </w:r>
            <w:r w:rsidR="00635CF0" w:rsidRPr="00E45644">
              <w:rPr>
                <w:sz w:val="14"/>
                <w:szCs w:val="14"/>
              </w:rPr>
              <w:t>0</w:t>
            </w:r>
            <w:r w:rsidR="00CD042F" w:rsidRPr="00E45644">
              <w:rPr>
                <w:sz w:val="14"/>
                <w:szCs w:val="14"/>
              </w:rPr>
              <w:t>5, 0306, 0307,</w:t>
            </w:r>
            <w:r w:rsidR="00BB1FF9" w:rsidRPr="00E45644">
              <w:rPr>
                <w:sz w:val="14"/>
                <w:szCs w:val="14"/>
              </w:rPr>
              <w:t xml:space="preserve"> </w:t>
            </w:r>
            <w:r w:rsidR="009D7171" w:rsidRPr="00E45644">
              <w:rPr>
                <w:sz w:val="14"/>
                <w:szCs w:val="14"/>
              </w:rPr>
              <w:t xml:space="preserve">0308, </w:t>
            </w:r>
            <w:r w:rsidR="00CD042F" w:rsidRPr="001A7771">
              <w:rPr>
                <w:sz w:val="14"/>
                <w:szCs w:val="14"/>
              </w:rPr>
              <w:t>05</w:t>
            </w:r>
            <w:r w:rsidR="00BB1FF9" w:rsidRPr="001A7771">
              <w:rPr>
                <w:sz w:val="14"/>
                <w:szCs w:val="14"/>
              </w:rPr>
              <w:t>.</w:t>
            </w:r>
            <w:r w:rsidR="00CD042F" w:rsidRPr="001A7771">
              <w:rPr>
                <w:sz w:val="14"/>
                <w:szCs w:val="14"/>
              </w:rPr>
              <w:t>11</w:t>
            </w:r>
            <w:r w:rsidR="00BB1FF9" w:rsidRPr="001A7771">
              <w:rPr>
                <w:sz w:val="14"/>
                <w:szCs w:val="14"/>
              </w:rPr>
              <w:t xml:space="preserve">, </w:t>
            </w:r>
            <w:r w:rsidR="00CD042F" w:rsidRPr="001A7771">
              <w:rPr>
                <w:sz w:val="14"/>
                <w:szCs w:val="14"/>
              </w:rPr>
              <w:t>15</w:t>
            </w:r>
            <w:r w:rsidR="00BB1FF9" w:rsidRPr="001A7771">
              <w:rPr>
                <w:sz w:val="14"/>
                <w:szCs w:val="14"/>
              </w:rPr>
              <w:t>.04, 15</w:t>
            </w:r>
            <w:r w:rsidR="009A387F" w:rsidRPr="001A7771">
              <w:rPr>
                <w:sz w:val="14"/>
                <w:szCs w:val="14"/>
              </w:rPr>
              <w:t>1</w:t>
            </w:r>
            <w:r w:rsidR="003F0783" w:rsidRPr="001A7771">
              <w:rPr>
                <w:sz w:val="14"/>
                <w:szCs w:val="14"/>
              </w:rPr>
              <w:t>6</w:t>
            </w:r>
            <w:r w:rsidR="009A387F" w:rsidRPr="001A7771">
              <w:rPr>
                <w:sz w:val="14"/>
                <w:szCs w:val="14"/>
              </w:rPr>
              <w:t>.</w:t>
            </w:r>
            <w:r w:rsidR="003F0783" w:rsidRPr="001A7771">
              <w:rPr>
                <w:sz w:val="14"/>
                <w:szCs w:val="14"/>
              </w:rPr>
              <w:t xml:space="preserve"> 1518</w:t>
            </w:r>
            <w:r w:rsidR="00BB1FF9" w:rsidRPr="001A7771">
              <w:rPr>
                <w:sz w:val="14"/>
                <w:szCs w:val="14"/>
              </w:rPr>
              <w:t>, 1603, 1604, 16</w:t>
            </w:r>
            <w:r w:rsidR="009A387F" w:rsidRPr="001A7771">
              <w:rPr>
                <w:sz w:val="14"/>
                <w:szCs w:val="14"/>
              </w:rPr>
              <w:t>05</w:t>
            </w:r>
            <w:r w:rsidR="003F0783" w:rsidRPr="001A7771">
              <w:rPr>
                <w:sz w:val="14"/>
                <w:szCs w:val="14"/>
              </w:rPr>
              <w:t xml:space="preserve"> </w:t>
            </w:r>
            <w:r w:rsidR="003F0783" w:rsidRPr="001E0975">
              <w:rPr>
                <w:sz w:val="14"/>
                <w:szCs w:val="14"/>
              </w:rPr>
              <w:t>or</w:t>
            </w:r>
            <w:r w:rsidR="003F0783" w:rsidRPr="001A7771">
              <w:rPr>
                <w:sz w:val="14"/>
                <w:szCs w:val="14"/>
              </w:rPr>
              <w:t xml:space="preserve"> </w:t>
            </w:r>
            <w:r w:rsidR="00465648" w:rsidRPr="001A7771">
              <w:rPr>
                <w:sz w:val="14"/>
                <w:szCs w:val="14"/>
              </w:rPr>
              <w:t>2106.</w:t>
            </w:r>
            <w:r w:rsidR="00006D72">
              <w:rPr>
                <w:sz w:val="14"/>
                <w:szCs w:val="14"/>
              </w:rPr>
              <w:t>/</w:t>
            </w:r>
            <w:r w:rsidR="00BB1FF9" w:rsidRPr="001A7771">
              <w:rPr>
                <w:b/>
                <w:sz w:val="14"/>
                <w:szCs w:val="14"/>
              </w:rPr>
              <w:t xml:space="preserve">Madde </w:t>
            </w:r>
            <w:r w:rsidR="00F95FAD" w:rsidRPr="001A7771">
              <w:rPr>
                <w:b/>
                <w:sz w:val="14"/>
                <w:szCs w:val="14"/>
              </w:rPr>
              <w:t xml:space="preserve"> 1.19: </w:t>
            </w:r>
            <w:r w:rsidR="00C36A09" w:rsidRPr="001A7771">
              <w:rPr>
                <w:b/>
                <w:sz w:val="14"/>
                <w:szCs w:val="14"/>
              </w:rPr>
              <w:t xml:space="preserve">Dünya Gümrük Örgütünün </w:t>
            </w:r>
            <w:r w:rsidR="00F95FAD" w:rsidRPr="001A7771">
              <w:rPr>
                <w:b/>
                <w:sz w:val="14"/>
                <w:szCs w:val="14"/>
              </w:rPr>
              <w:t xml:space="preserve">uygun </w:t>
            </w:r>
            <w:r w:rsidR="005D3434" w:rsidRPr="001A7771">
              <w:rPr>
                <w:b/>
                <w:sz w:val="14"/>
                <w:szCs w:val="14"/>
              </w:rPr>
              <w:t xml:space="preserve">kodlarını </w:t>
            </w:r>
            <w:r w:rsidR="00C36A09" w:rsidRPr="001A7771">
              <w:rPr>
                <w:b/>
                <w:sz w:val="14"/>
                <w:szCs w:val="14"/>
              </w:rPr>
              <w:t>(</w:t>
            </w:r>
            <w:r w:rsidR="00F95FAD" w:rsidRPr="001A7771">
              <w:rPr>
                <w:b/>
                <w:sz w:val="14"/>
                <w:szCs w:val="14"/>
              </w:rPr>
              <w:t>HS</w:t>
            </w:r>
            <w:r w:rsidR="00C36A09" w:rsidRPr="001A7771">
              <w:rPr>
                <w:b/>
                <w:sz w:val="14"/>
                <w:szCs w:val="14"/>
              </w:rPr>
              <w:t>)</w:t>
            </w:r>
            <w:r w:rsidR="00F95FAD" w:rsidRPr="001A7771">
              <w:rPr>
                <w:b/>
                <w:sz w:val="14"/>
                <w:szCs w:val="14"/>
              </w:rPr>
              <w:t xml:space="preserve"> kullanın</w:t>
            </w:r>
            <w:r w:rsidR="005D3434" w:rsidRPr="001A7771">
              <w:rPr>
                <w:b/>
                <w:sz w:val="14"/>
                <w:szCs w:val="14"/>
              </w:rPr>
              <w:t>ız</w:t>
            </w:r>
            <w:r w:rsidR="00F95FAD" w:rsidRPr="001A7771">
              <w:rPr>
                <w:b/>
                <w:sz w:val="14"/>
                <w:szCs w:val="14"/>
              </w:rPr>
              <w:t xml:space="preserve">: </w:t>
            </w:r>
            <w:r w:rsidR="005F2C76" w:rsidRPr="001E0975">
              <w:rPr>
                <w:b/>
                <w:sz w:val="14"/>
                <w:szCs w:val="14"/>
              </w:rPr>
              <w:t xml:space="preserve">0301, 0302, 0303, 0304, 0305, 0306, 0307, 0308, </w:t>
            </w:r>
            <w:r w:rsidR="005F2C76" w:rsidRPr="001A7771">
              <w:rPr>
                <w:b/>
                <w:sz w:val="14"/>
                <w:szCs w:val="14"/>
              </w:rPr>
              <w:t xml:space="preserve">05.11, 15.04, 1516, 1518, 1603, 1604, 1605 </w:t>
            </w:r>
            <w:r w:rsidR="005F2C76" w:rsidRPr="001E0975">
              <w:rPr>
                <w:b/>
                <w:sz w:val="14"/>
                <w:szCs w:val="14"/>
              </w:rPr>
              <w:t>veya</w:t>
            </w:r>
            <w:r w:rsidR="005F2C76" w:rsidRPr="001A7771">
              <w:rPr>
                <w:b/>
                <w:sz w:val="14"/>
                <w:szCs w:val="14"/>
              </w:rPr>
              <w:t xml:space="preserve"> 2106.</w:t>
            </w:r>
          </w:p>
          <w:p w:rsidR="003B2B1E" w:rsidRPr="001A7771" w:rsidRDefault="005F2C76" w:rsidP="00D146EA">
            <w:pPr>
              <w:spacing w:after="0" w:line="240" w:lineRule="auto"/>
              <w:jc w:val="both"/>
              <w:rPr>
                <w:b/>
                <w:sz w:val="14"/>
                <w:szCs w:val="14"/>
              </w:rPr>
            </w:pPr>
            <w:r w:rsidRPr="001A7771">
              <w:rPr>
                <w:sz w:val="14"/>
                <w:szCs w:val="14"/>
              </w:rPr>
              <w:t>-</w:t>
            </w:r>
            <w:r w:rsidR="00BE29AD" w:rsidRPr="00BE29AD">
              <w:rPr>
                <w:sz w:val="14"/>
                <w:szCs w:val="14"/>
                <w:lang w:val="el-GR"/>
              </w:rPr>
              <w:t xml:space="preserve"> Πλαίσιο 1.23: Προσδιορισμός του αριθμού εμπορευματοκιβωτίων / Σφραγίδα: Όπου υπάρχει ένας σειριακός αριθμός της σφραγίδας πρέπει να αναγράφεται.</w:t>
            </w:r>
            <w:r w:rsidR="00BE29AD">
              <w:rPr>
                <w:sz w:val="14"/>
                <w:szCs w:val="14"/>
                <w:lang w:val="el-GR"/>
              </w:rPr>
              <w:t xml:space="preserve">/ </w:t>
            </w:r>
            <w:r w:rsidR="003839CF" w:rsidRPr="001A7771">
              <w:rPr>
                <w:sz w:val="14"/>
                <w:szCs w:val="14"/>
                <w:lang w:val="en-GB"/>
              </w:rPr>
              <w:t>Box</w:t>
            </w:r>
            <w:r w:rsidR="003839CF" w:rsidRPr="00BE29AD">
              <w:rPr>
                <w:sz w:val="14"/>
                <w:szCs w:val="14"/>
                <w:lang w:val="en-US"/>
              </w:rPr>
              <w:t xml:space="preserve"> </w:t>
            </w:r>
            <w:r w:rsidR="003839CF" w:rsidRPr="001A7771">
              <w:rPr>
                <w:sz w:val="14"/>
                <w:szCs w:val="14"/>
                <w:lang w:val="en-GB"/>
              </w:rPr>
              <w:t>reference</w:t>
            </w:r>
            <w:r w:rsidR="003839CF" w:rsidRPr="00BE29AD">
              <w:rPr>
                <w:sz w:val="14"/>
                <w:szCs w:val="14"/>
                <w:lang w:val="en-US"/>
              </w:rPr>
              <w:t xml:space="preserve"> 1.23: </w:t>
            </w:r>
            <w:r w:rsidR="003839CF" w:rsidRPr="001A7771">
              <w:rPr>
                <w:sz w:val="14"/>
                <w:szCs w:val="14"/>
                <w:lang w:val="en-GB"/>
              </w:rPr>
              <w:t>Identification</w:t>
            </w:r>
            <w:r w:rsidR="003839CF" w:rsidRPr="00BE29AD">
              <w:rPr>
                <w:sz w:val="14"/>
                <w:szCs w:val="14"/>
                <w:lang w:val="en-US"/>
              </w:rPr>
              <w:t xml:space="preserve"> </w:t>
            </w:r>
            <w:r w:rsidR="003839CF" w:rsidRPr="001A7771">
              <w:rPr>
                <w:sz w:val="14"/>
                <w:szCs w:val="14"/>
                <w:lang w:val="en-GB"/>
              </w:rPr>
              <w:t>of</w:t>
            </w:r>
            <w:r w:rsidR="003839CF" w:rsidRPr="00BE29AD">
              <w:rPr>
                <w:sz w:val="14"/>
                <w:szCs w:val="14"/>
                <w:lang w:val="en-US"/>
              </w:rPr>
              <w:t xml:space="preserve"> </w:t>
            </w:r>
            <w:r w:rsidR="003839CF" w:rsidRPr="001A7771">
              <w:rPr>
                <w:sz w:val="14"/>
                <w:szCs w:val="14"/>
                <w:lang w:val="en-GB"/>
              </w:rPr>
              <w:t>container</w:t>
            </w:r>
            <w:r w:rsidR="003839CF" w:rsidRPr="00BE29AD">
              <w:rPr>
                <w:sz w:val="14"/>
                <w:szCs w:val="14"/>
                <w:lang w:val="en-US"/>
              </w:rPr>
              <w:t>/</w:t>
            </w:r>
            <w:r w:rsidR="003839CF" w:rsidRPr="001A7771">
              <w:rPr>
                <w:sz w:val="14"/>
                <w:szCs w:val="14"/>
                <w:lang w:val="en-GB"/>
              </w:rPr>
              <w:t>Seal</w:t>
            </w:r>
            <w:r w:rsidR="003839CF" w:rsidRPr="00BE29AD">
              <w:rPr>
                <w:sz w:val="14"/>
                <w:szCs w:val="14"/>
                <w:lang w:val="en-US"/>
              </w:rPr>
              <w:t xml:space="preserve"> </w:t>
            </w:r>
            <w:r w:rsidR="003839CF" w:rsidRPr="001A7771">
              <w:rPr>
                <w:sz w:val="14"/>
                <w:szCs w:val="14"/>
                <w:lang w:val="en-GB"/>
              </w:rPr>
              <w:t>number</w:t>
            </w:r>
            <w:r w:rsidR="003839CF" w:rsidRPr="00BE29AD">
              <w:rPr>
                <w:sz w:val="14"/>
                <w:szCs w:val="14"/>
                <w:lang w:val="en-US"/>
              </w:rPr>
              <w:t>:</w:t>
            </w:r>
            <w:r w:rsidR="00A47A26" w:rsidRPr="00BE29AD">
              <w:rPr>
                <w:sz w:val="14"/>
                <w:szCs w:val="14"/>
                <w:lang w:val="en-US"/>
              </w:rPr>
              <w:t xml:space="preserve"> </w:t>
            </w:r>
            <w:r w:rsidR="00A47A26" w:rsidRPr="001A7771">
              <w:rPr>
                <w:sz w:val="14"/>
                <w:szCs w:val="14"/>
                <w:lang w:val="en-GB"/>
              </w:rPr>
              <w:t>Where</w:t>
            </w:r>
            <w:r w:rsidR="00A47A26" w:rsidRPr="00BE29AD">
              <w:rPr>
                <w:sz w:val="14"/>
                <w:szCs w:val="14"/>
                <w:lang w:val="en-US"/>
              </w:rPr>
              <w:t xml:space="preserve"> </w:t>
            </w:r>
            <w:r w:rsidR="00A47A26" w:rsidRPr="001A7771">
              <w:rPr>
                <w:sz w:val="14"/>
                <w:szCs w:val="14"/>
                <w:lang w:val="en-GB"/>
              </w:rPr>
              <w:t>there</w:t>
            </w:r>
            <w:r w:rsidR="00A47A26" w:rsidRPr="00BE29AD">
              <w:rPr>
                <w:sz w:val="14"/>
                <w:szCs w:val="14"/>
                <w:lang w:val="en-US"/>
              </w:rPr>
              <w:t xml:space="preserve"> </w:t>
            </w:r>
            <w:r w:rsidR="00A47A26" w:rsidRPr="001A7771">
              <w:rPr>
                <w:sz w:val="14"/>
                <w:szCs w:val="14"/>
                <w:lang w:val="en-GB"/>
              </w:rPr>
              <w:t>is</w:t>
            </w:r>
            <w:r w:rsidR="00A47A26" w:rsidRPr="00BE29AD">
              <w:rPr>
                <w:sz w:val="14"/>
                <w:szCs w:val="14"/>
                <w:lang w:val="en-US"/>
              </w:rPr>
              <w:t xml:space="preserve"> </w:t>
            </w:r>
            <w:r w:rsidR="00A47A26" w:rsidRPr="001A7771">
              <w:rPr>
                <w:sz w:val="14"/>
                <w:szCs w:val="14"/>
                <w:lang w:val="en-GB"/>
              </w:rPr>
              <w:t>a</w:t>
            </w:r>
            <w:r w:rsidR="00A47A26" w:rsidRPr="00BE29AD">
              <w:rPr>
                <w:sz w:val="14"/>
                <w:szCs w:val="14"/>
                <w:lang w:val="en-US"/>
              </w:rPr>
              <w:t xml:space="preserve"> </w:t>
            </w:r>
            <w:r w:rsidR="00A47A26" w:rsidRPr="001A7771">
              <w:rPr>
                <w:sz w:val="14"/>
                <w:szCs w:val="14"/>
                <w:lang w:val="en-GB"/>
              </w:rPr>
              <w:t>serial</w:t>
            </w:r>
            <w:r w:rsidR="00A47A26" w:rsidRPr="00BE29AD">
              <w:rPr>
                <w:sz w:val="14"/>
                <w:szCs w:val="14"/>
                <w:lang w:val="en-US"/>
              </w:rPr>
              <w:t xml:space="preserve"> </w:t>
            </w:r>
            <w:r w:rsidR="00A47A26" w:rsidRPr="001A7771">
              <w:rPr>
                <w:sz w:val="14"/>
                <w:szCs w:val="14"/>
                <w:lang w:val="en-GB"/>
              </w:rPr>
              <w:t>number</w:t>
            </w:r>
            <w:r w:rsidR="00A47A26" w:rsidRPr="00BE29AD">
              <w:rPr>
                <w:sz w:val="14"/>
                <w:szCs w:val="14"/>
                <w:lang w:val="en-US"/>
              </w:rPr>
              <w:t xml:space="preserve"> </w:t>
            </w:r>
            <w:r w:rsidR="00A47A26" w:rsidRPr="001A7771">
              <w:rPr>
                <w:sz w:val="14"/>
                <w:szCs w:val="14"/>
                <w:lang w:val="en-GB"/>
              </w:rPr>
              <w:t>of</w:t>
            </w:r>
            <w:r w:rsidR="00A47A26" w:rsidRPr="00BE29AD">
              <w:rPr>
                <w:sz w:val="14"/>
                <w:szCs w:val="14"/>
                <w:lang w:val="en-US"/>
              </w:rPr>
              <w:t xml:space="preserve"> </w:t>
            </w:r>
            <w:r w:rsidR="00A47A26" w:rsidRPr="001A7771">
              <w:rPr>
                <w:sz w:val="14"/>
                <w:szCs w:val="14"/>
                <w:lang w:val="en-GB"/>
              </w:rPr>
              <w:t>the</w:t>
            </w:r>
            <w:r w:rsidR="00A47A26" w:rsidRPr="00BE29AD">
              <w:rPr>
                <w:sz w:val="14"/>
                <w:szCs w:val="14"/>
                <w:lang w:val="en-US"/>
              </w:rPr>
              <w:t xml:space="preserve"> </w:t>
            </w:r>
            <w:r w:rsidR="00A47A26" w:rsidRPr="001A7771">
              <w:rPr>
                <w:sz w:val="14"/>
                <w:szCs w:val="14"/>
                <w:lang w:val="en-GB"/>
              </w:rPr>
              <w:t>seal</w:t>
            </w:r>
            <w:r w:rsidR="00A47A26" w:rsidRPr="00BE29AD">
              <w:rPr>
                <w:sz w:val="14"/>
                <w:szCs w:val="14"/>
                <w:lang w:val="en-US"/>
              </w:rPr>
              <w:t xml:space="preserve"> </w:t>
            </w:r>
            <w:r w:rsidR="00A47A26" w:rsidRPr="001A7771">
              <w:rPr>
                <w:sz w:val="14"/>
                <w:szCs w:val="14"/>
                <w:lang w:val="en-GB"/>
              </w:rPr>
              <w:t>it</w:t>
            </w:r>
            <w:r w:rsidR="00A47A26" w:rsidRPr="00BE29AD">
              <w:rPr>
                <w:sz w:val="14"/>
                <w:szCs w:val="14"/>
                <w:lang w:val="en-US"/>
              </w:rPr>
              <w:t xml:space="preserve"> </w:t>
            </w:r>
            <w:r w:rsidR="00A47A26" w:rsidRPr="001A7771">
              <w:rPr>
                <w:sz w:val="14"/>
                <w:szCs w:val="14"/>
                <w:lang w:val="en-GB"/>
              </w:rPr>
              <w:t>has</w:t>
            </w:r>
            <w:r w:rsidR="00A47A26" w:rsidRPr="00BE29AD">
              <w:rPr>
                <w:sz w:val="14"/>
                <w:szCs w:val="14"/>
                <w:lang w:val="en-US"/>
              </w:rPr>
              <w:t xml:space="preserve"> </w:t>
            </w:r>
            <w:r w:rsidR="00A47A26" w:rsidRPr="001A7771">
              <w:rPr>
                <w:sz w:val="14"/>
                <w:szCs w:val="14"/>
                <w:lang w:val="en-GB"/>
              </w:rPr>
              <w:t>to</w:t>
            </w:r>
            <w:r w:rsidR="00A47A26" w:rsidRPr="00BE29AD">
              <w:rPr>
                <w:sz w:val="14"/>
                <w:szCs w:val="14"/>
                <w:lang w:val="en-US"/>
              </w:rPr>
              <w:t xml:space="preserve"> </w:t>
            </w:r>
            <w:r w:rsidR="00A47A26" w:rsidRPr="001A7771">
              <w:rPr>
                <w:sz w:val="14"/>
                <w:szCs w:val="14"/>
                <w:lang w:val="en-GB"/>
              </w:rPr>
              <w:t>be</w:t>
            </w:r>
            <w:r w:rsidR="00A47A26" w:rsidRPr="00BE29AD">
              <w:rPr>
                <w:sz w:val="14"/>
                <w:szCs w:val="14"/>
                <w:lang w:val="en-US"/>
              </w:rPr>
              <w:t xml:space="preserve"> </w:t>
            </w:r>
            <w:r w:rsidR="00A47A26" w:rsidRPr="001A7771">
              <w:rPr>
                <w:sz w:val="14"/>
                <w:szCs w:val="14"/>
                <w:lang w:val="en-GB"/>
              </w:rPr>
              <w:t>indicated</w:t>
            </w:r>
            <w:proofErr w:type="gramStart"/>
            <w:r w:rsidR="00A47A26" w:rsidRPr="00BE29AD">
              <w:rPr>
                <w:sz w:val="14"/>
                <w:szCs w:val="14"/>
                <w:lang w:val="en-US"/>
              </w:rPr>
              <w:t>.</w:t>
            </w:r>
            <w:r w:rsidR="00006D72" w:rsidRPr="00BE29AD">
              <w:rPr>
                <w:sz w:val="14"/>
                <w:szCs w:val="14"/>
                <w:lang w:val="en-US"/>
              </w:rPr>
              <w:t>/</w:t>
            </w:r>
            <w:proofErr w:type="gramEnd"/>
            <w:r w:rsidRPr="001A7771">
              <w:rPr>
                <w:b/>
                <w:sz w:val="14"/>
                <w:szCs w:val="14"/>
              </w:rPr>
              <w:t>Madde</w:t>
            </w:r>
            <w:r w:rsidR="000F5DED" w:rsidRPr="001A7771">
              <w:rPr>
                <w:b/>
                <w:sz w:val="14"/>
                <w:szCs w:val="14"/>
              </w:rPr>
              <w:t xml:space="preserve"> 1.23: </w:t>
            </w:r>
            <w:r w:rsidR="0079604F" w:rsidRPr="001A7771">
              <w:rPr>
                <w:b/>
                <w:sz w:val="14"/>
                <w:szCs w:val="14"/>
              </w:rPr>
              <w:t>Konteynırın</w:t>
            </w:r>
            <w:r w:rsidR="007B2CB8" w:rsidRPr="001A7771">
              <w:rPr>
                <w:b/>
                <w:sz w:val="14"/>
                <w:szCs w:val="14"/>
              </w:rPr>
              <w:t xml:space="preserve"> </w:t>
            </w:r>
            <w:r w:rsidR="00A2396B" w:rsidRPr="001A7771">
              <w:rPr>
                <w:b/>
                <w:sz w:val="14"/>
                <w:szCs w:val="14"/>
              </w:rPr>
              <w:t>kimlik</w:t>
            </w:r>
            <w:r w:rsidR="002A1384" w:rsidRPr="001A7771">
              <w:rPr>
                <w:b/>
                <w:sz w:val="14"/>
                <w:szCs w:val="14"/>
              </w:rPr>
              <w:t xml:space="preserve"> numarası</w:t>
            </w:r>
            <w:r w:rsidR="00A2396B" w:rsidRPr="001A7771">
              <w:rPr>
                <w:b/>
                <w:sz w:val="14"/>
                <w:szCs w:val="14"/>
              </w:rPr>
              <w:t xml:space="preserve"> /Mühür numarası:</w:t>
            </w:r>
            <w:r w:rsidR="0079604F" w:rsidRPr="001A7771">
              <w:rPr>
                <w:b/>
                <w:sz w:val="14"/>
                <w:szCs w:val="14"/>
              </w:rPr>
              <w:t xml:space="preserve"> Müh</w:t>
            </w:r>
            <w:r w:rsidR="006E44BD" w:rsidRPr="001A7771">
              <w:rPr>
                <w:b/>
                <w:sz w:val="14"/>
                <w:szCs w:val="14"/>
              </w:rPr>
              <w:t>rün seri numarası</w:t>
            </w:r>
            <w:r w:rsidR="00A47A26" w:rsidRPr="001A7771">
              <w:rPr>
                <w:b/>
                <w:sz w:val="14"/>
                <w:szCs w:val="14"/>
              </w:rPr>
              <w:t>nın</w:t>
            </w:r>
            <w:r w:rsidR="006E44BD" w:rsidRPr="001A7771">
              <w:rPr>
                <w:b/>
                <w:sz w:val="14"/>
                <w:szCs w:val="14"/>
              </w:rPr>
              <w:t xml:space="preserve"> olduğu durumlarda, bu belirtilmelidir.</w:t>
            </w:r>
          </w:p>
          <w:p w:rsidR="005F3551" w:rsidRPr="001A7771" w:rsidRDefault="005F3551" w:rsidP="00D146EA">
            <w:pPr>
              <w:spacing w:after="0" w:line="240" w:lineRule="auto"/>
              <w:jc w:val="both"/>
              <w:rPr>
                <w:b/>
                <w:sz w:val="14"/>
                <w:szCs w:val="14"/>
              </w:rPr>
            </w:pPr>
            <w:r w:rsidRPr="001A7771">
              <w:rPr>
                <w:sz w:val="14"/>
                <w:szCs w:val="14"/>
              </w:rPr>
              <w:t>-</w:t>
            </w:r>
            <w:r w:rsidR="00527C47">
              <w:t xml:space="preserve"> </w:t>
            </w:r>
            <w:r w:rsidR="00527C47" w:rsidRPr="00527C47">
              <w:rPr>
                <w:sz w:val="14"/>
                <w:szCs w:val="14"/>
              </w:rPr>
              <w:t>Πλαίσιο 1.28: Είδος εμπορεύματος: Καθορίστε εάν υδατοκα</w:t>
            </w:r>
            <w:r w:rsidR="00527C47">
              <w:rPr>
                <w:sz w:val="14"/>
                <w:szCs w:val="14"/>
              </w:rPr>
              <w:t>λλιέργειας ή άγρια προέλευσης /</w:t>
            </w:r>
            <w:r w:rsidR="00527C47" w:rsidRPr="00527C47">
              <w:rPr>
                <w:sz w:val="14"/>
                <w:szCs w:val="14"/>
              </w:rPr>
              <w:t xml:space="preserve"> </w:t>
            </w:r>
            <w:r w:rsidR="005A1B33" w:rsidRPr="00527C47">
              <w:rPr>
                <w:sz w:val="14"/>
                <w:szCs w:val="14"/>
              </w:rPr>
              <w:t>Box reference 1.28: Nature of commodity: Specify whether aquaculture or wild origin.</w:t>
            </w:r>
            <w:r w:rsidR="005F2C76" w:rsidRPr="00527C47">
              <w:rPr>
                <w:sz w:val="14"/>
                <w:szCs w:val="14"/>
              </w:rPr>
              <w:t>/</w:t>
            </w:r>
            <w:r w:rsidR="005F2C76" w:rsidRPr="001A7771">
              <w:rPr>
                <w:b/>
                <w:sz w:val="14"/>
                <w:szCs w:val="14"/>
              </w:rPr>
              <w:t>Madde</w:t>
            </w:r>
            <w:r w:rsidRPr="001A7771">
              <w:rPr>
                <w:b/>
                <w:sz w:val="14"/>
                <w:szCs w:val="14"/>
              </w:rPr>
              <w:t xml:space="preserve"> 1.28: Malın </w:t>
            </w:r>
            <w:r w:rsidR="005A216C" w:rsidRPr="001A7771">
              <w:rPr>
                <w:b/>
                <w:sz w:val="14"/>
                <w:szCs w:val="14"/>
              </w:rPr>
              <w:t>niteliği</w:t>
            </w:r>
            <w:r w:rsidRPr="001A7771">
              <w:rPr>
                <w:b/>
                <w:sz w:val="14"/>
                <w:szCs w:val="14"/>
              </w:rPr>
              <w:t>:</w:t>
            </w:r>
            <w:r w:rsidR="00C656CC" w:rsidRPr="001A7771">
              <w:rPr>
                <w:b/>
                <w:sz w:val="14"/>
                <w:szCs w:val="14"/>
              </w:rPr>
              <w:t xml:space="preserve"> </w:t>
            </w:r>
            <w:r w:rsidR="005F2C76" w:rsidRPr="001A7771">
              <w:rPr>
                <w:b/>
                <w:sz w:val="14"/>
                <w:szCs w:val="14"/>
              </w:rPr>
              <w:t>Yetiştirme veya</w:t>
            </w:r>
            <w:r w:rsidR="00E32D12" w:rsidRPr="001A7771">
              <w:rPr>
                <w:b/>
                <w:sz w:val="14"/>
                <w:szCs w:val="14"/>
              </w:rPr>
              <w:t xml:space="preserve"> </w:t>
            </w:r>
            <w:r w:rsidR="005F2C76" w:rsidRPr="001A7771">
              <w:rPr>
                <w:b/>
                <w:sz w:val="14"/>
                <w:szCs w:val="14"/>
              </w:rPr>
              <w:t>yaban hayatı menşeli</w:t>
            </w:r>
            <w:r w:rsidR="00E32D12" w:rsidRPr="001A7771">
              <w:rPr>
                <w:b/>
                <w:sz w:val="14"/>
                <w:szCs w:val="14"/>
              </w:rPr>
              <w:t xml:space="preserve"> </w:t>
            </w:r>
            <w:r w:rsidR="0088050A" w:rsidRPr="001A7771">
              <w:rPr>
                <w:b/>
                <w:sz w:val="14"/>
                <w:szCs w:val="14"/>
              </w:rPr>
              <w:t>ürün olup olmadığını belirtiniz.</w:t>
            </w:r>
          </w:p>
          <w:p w:rsidR="00B8002F" w:rsidRPr="001A7771" w:rsidRDefault="00F30C91" w:rsidP="00D146EA">
            <w:pPr>
              <w:spacing w:after="0" w:line="240" w:lineRule="auto"/>
              <w:jc w:val="both"/>
              <w:rPr>
                <w:sz w:val="14"/>
                <w:szCs w:val="14"/>
              </w:rPr>
            </w:pPr>
            <w:r w:rsidRPr="00F30C91">
              <w:rPr>
                <w:sz w:val="14"/>
                <w:szCs w:val="14"/>
              </w:rPr>
              <w:t xml:space="preserve">Είδος επεξεργασίας: Καθορίστε εάν </w:t>
            </w:r>
            <w:r>
              <w:rPr>
                <w:sz w:val="14"/>
                <w:szCs w:val="14"/>
                <w:lang w:val="el-GR"/>
              </w:rPr>
              <w:t>πρόκειται</w:t>
            </w:r>
            <w:r w:rsidRPr="00F30C91">
              <w:rPr>
                <w:sz w:val="14"/>
                <w:szCs w:val="14"/>
              </w:rPr>
              <w:t xml:space="preserve"> </w:t>
            </w:r>
            <w:r>
              <w:rPr>
                <w:sz w:val="14"/>
                <w:szCs w:val="14"/>
                <w:lang w:val="el-GR"/>
              </w:rPr>
              <w:t>για</w:t>
            </w:r>
            <w:r w:rsidRPr="00F30C91">
              <w:rPr>
                <w:sz w:val="14"/>
                <w:szCs w:val="14"/>
              </w:rPr>
              <w:t xml:space="preserve"> ζωντανά, διατηρημένα με απλή ψύξη, κατεψυγμένα ή μεταποιημένα</w:t>
            </w:r>
            <w:r w:rsidR="008D0851" w:rsidRPr="008D0851">
              <w:rPr>
                <w:sz w:val="14"/>
                <w:szCs w:val="14"/>
              </w:rPr>
              <w:t xml:space="preserve">. / </w:t>
            </w:r>
            <w:r w:rsidR="005A1B33" w:rsidRPr="008D0851">
              <w:rPr>
                <w:sz w:val="14"/>
                <w:szCs w:val="14"/>
              </w:rPr>
              <w:t>Treatment type: Specify whether live, chilled, frozen or processed.</w:t>
            </w:r>
            <w:r w:rsidR="00006D72" w:rsidRPr="008D0851">
              <w:rPr>
                <w:sz w:val="14"/>
                <w:szCs w:val="14"/>
              </w:rPr>
              <w:t>/</w:t>
            </w:r>
            <w:r w:rsidR="005F2C76" w:rsidRPr="00AA172B">
              <w:rPr>
                <w:b/>
                <w:sz w:val="14"/>
                <w:szCs w:val="14"/>
              </w:rPr>
              <w:t>İşlem tipi</w:t>
            </w:r>
            <w:r w:rsidR="00B8002F" w:rsidRPr="00AA172B">
              <w:rPr>
                <w:b/>
                <w:sz w:val="14"/>
                <w:szCs w:val="14"/>
              </w:rPr>
              <w:t>: Canlı, s</w:t>
            </w:r>
            <w:r w:rsidR="00B8002F" w:rsidRPr="001A7771">
              <w:rPr>
                <w:b/>
                <w:sz w:val="14"/>
                <w:szCs w:val="14"/>
              </w:rPr>
              <w:t>oğutulmuş, dondurulmuş ya da işlenmiş olup olmadığını belirtiniz.</w:t>
            </w:r>
            <w:r w:rsidR="00B8002F" w:rsidRPr="001A7771">
              <w:rPr>
                <w:sz w:val="14"/>
                <w:szCs w:val="14"/>
              </w:rPr>
              <w:t xml:space="preserve"> </w:t>
            </w:r>
          </w:p>
          <w:p w:rsidR="005F2C76" w:rsidRPr="001A7771" w:rsidRDefault="00F30C91" w:rsidP="00D146EA">
            <w:pPr>
              <w:spacing w:after="0" w:line="240" w:lineRule="auto"/>
              <w:jc w:val="both"/>
              <w:rPr>
                <w:b/>
                <w:sz w:val="14"/>
                <w:szCs w:val="14"/>
              </w:rPr>
            </w:pPr>
            <w:r w:rsidRPr="00F30C91">
              <w:rPr>
                <w:sz w:val="14"/>
                <w:szCs w:val="14"/>
              </w:rPr>
              <w:t xml:space="preserve">Εγκατάσταση παραγωγής: περιλαμβάνονται πλοία εργοστάσια, πλοία-ψυγεία, ψυκτική αποθήκη, </w:t>
            </w:r>
            <w:r>
              <w:rPr>
                <w:sz w:val="14"/>
                <w:szCs w:val="14"/>
                <w:lang w:val="el-GR"/>
              </w:rPr>
              <w:t>εγκατάσταση</w:t>
            </w:r>
            <w:r w:rsidRPr="00F30C91">
              <w:rPr>
                <w:sz w:val="14"/>
                <w:szCs w:val="14"/>
              </w:rPr>
              <w:t xml:space="preserve"> επεξεργασίας </w:t>
            </w:r>
            <w:r w:rsidR="008D0851" w:rsidRPr="008D0851">
              <w:rPr>
                <w:sz w:val="14"/>
                <w:szCs w:val="14"/>
              </w:rPr>
              <w:t xml:space="preserve">/ </w:t>
            </w:r>
            <w:r w:rsidR="005A1B33" w:rsidRPr="008D0851">
              <w:rPr>
                <w:sz w:val="14"/>
                <w:szCs w:val="14"/>
              </w:rPr>
              <w:t>Manufacturing plant: includes factory vessel, freezer vessel, cold store, processing plant.</w:t>
            </w:r>
            <w:r w:rsidR="00006D72" w:rsidRPr="008D0851">
              <w:rPr>
                <w:sz w:val="14"/>
                <w:szCs w:val="14"/>
              </w:rPr>
              <w:t>/</w:t>
            </w:r>
            <w:r w:rsidR="005A216C" w:rsidRPr="001A7771">
              <w:rPr>
                <w:b/>
                <w:sz w:val="14"/>
                <w:szCs w:val="14"/>
              </w:rPr>
              <w:t>Üretim tesisi</w:t>
            </w:r>
            <w:r w:rsidR="00D63B65" w:rsidRPr="001A7771">
              <w:rPr>
                <w:b/>
                <w:sz w:val="14"/>
                <w:szCs w:val="14"/>
              </w:rPr>
              <w:t xml:space="preserve">: </w:t>
            </w:r>
            <w:r w:rsidR="003D7F5D" w:rsidRPr="001A7771">
              <w:rPr>
                <w:b/>
                <w:sz w:val="14"/>
                <w:szCs w:val="14"/>
              </w:rPr>
              <w:t>ü</w:t>
            </w:r>
            <w:r w:rsidR="00D63B65" w:rsidRPr="001A7771">
              <w:rPr>
                <w:b/>
                <w:sz w:val="14"/>
                <w:szCs w:val="14"/>
              </w:rPr>
              <w:t xml:space="preserve">retim gemisi, donduruculu gemi, soğutma deposu, işleme </w:t>
            </w:r>
            <w:r w:rsidR="005A216C" w:rsidRPr="001A7771">
              <w:rPr>
                <w:b/>
                <w:sz w:val="14"/>
                <w:szCs w:val="14"/>
              </w:rPr>
              <w:t>tesisini kapsar</w:t>
            </w:r>
            <w:r w:rsidR="003D7F5D" w:rsidRPr="001A7771">
              <w:rPr>
                <w:b/>
                <w:sz w:val="14"/>
                <w:szCs w:val="14"/>
              </w:rPr>
              <w:t>.</w:t>
            </w:r>
          </w:p>
          <w:p w:rsidR="00E705C7" w:rsidRPr="001A7771" w:rsidRDefault="00524E19" w:rsidP="00D146EA">
            <w:pPr>
              <w:spacing w:after="0" w:line="240" w:lineRule="auto"/>
              <w:jc w:val="both"/>
              <w:rPr>
                <w:sz w:val="14"/>
                <w:szCs w:val="14"/>
              </w:rPr>
            </w:pPr>
            <w:r w:rsidRPr="001A7771">
              <w:rPr>
                <w:sz w:val="14"/>
                <w:szCs w:val="14"/>
              </w:rPr>
              <w:tab/>
            </w:r>
          </w:p>
          <w:p w:rsidR="00D146EA" w:rsidRPr="001A7771" w:rsidRDefault="009A28AB" w:rsidP="00D146EA">
            <w:pPr>
              <w:spacing w:after="0" w:line="240" w:lineRule="auto"/>
              <w:jc w:val="both"/>
              <w:rPr>
                <w:b/>
                <w:sz w:val="14"/>
                <w:szCs w:val="14"/>
              </w:rPr>
            </w:pPr>
            <w:r w:rsidRPr="009A28AB">
              <w:rPr>
                <w:b/>
                <w:sz w:val="14"/>
                <w:szCs w:val="14"/>
                <w:lang w:val="el-GR"/>
              </w:rPr>
              <w:t>Μέρος</w:t>
            </w:r>
            <w:r w:rsidRPr="009A28AB">
              <w:rPr>
                <w:b/>
                <w:sz w:val="14"/>
                <w:szCs w:val="14"/>
              </w:rPr>
              <w:t xml:space="preserve"> </w:t>
            </w:r>
            <w:r w:rsidRPr="009A28AB">
              <w:rPr>
                <w:b/>
                <w:sz w:val="14"/>
                <w:szCs w:val="14"/>
                <w:lang w:val="el-GR"/>
              </w:rPr>
              <w:t>ΙΙ</w:t>
            </w:r>
            <w:r w:rsidRPr="009A28AB">
              <w:rPr>
                <w:b/>
                <w:sz w:val="14"/>
                <w:szCs w:val="14"/>
              </w:rPr>
              <w:t xml:space="preserve">/ </w:t>
            </w:r>
            <w:r w:rsidR="00D146EA" w:rsidRPr="009A28AB">
              <w:rPr>
                <w:b/>
                <w:sz w:val="14"/>
                <w:szCs w:val="14"/>
              </w:rPr>
              <w:t>Part</w:t>
            </w:r>
            <w:r w:rsidR="00D146EA" w:rsidRPr="001A7771">
              <w:rPr>
                <w:b/>
                <w:sz w:val="14"/>
                <w:szCs w:val="14"/>
              </w:rPr>
              <w:t xml:space="preserve"> II:/Kısım II</w:t>
            </w:r>
          </w:p>
          <w:p w:rsidR="00996318" w:rsidRPr="001A7771" w:rsidRDefault="00996318" w:rsidP="00D146EA">
            <w:pPr>
              <w:spacing w:after="0" w:line="240" w:lineRule="auto"/>
              <w:jc w:val="both"/>
              <w:rPr>
                <w:b/>
                <w:sz w:val="14"/>
                <w:szCs w:val="14"/>
              </w:rPr>
            </w:pPr>
          </w:p>
          <w:p w:rsidR="00D146EA" w:rsidRPr="009A28AB" w:rsidRDefault="00D146EA" w:rsidP="00D146EA">
            <w:pPr>
              <w:spacing w:after="0" w:line="240" w:lineRule="auto"/>
              <w:jc w:val="both"/>
              <w:rPr>
                <w:b/>
                <w:sz w:val="14"/>
                <w:szCs w:val="14"/>
              </w:rPr>
            </w:pPr>
            <w:r w:rsidRPr="009A28AB">
              <w:rPr>
                <w:b/>
                <w:sz w:val="14"/>
                <w:szCs w:val="14"/>
              </w:rPr>
              <w:t>(</w:t>
            </w:r>
            <w:r w:rsidR="006527DA" w:rsidRPr="009A28AB">
              <w:rPr>
                <w:b/>
                <w:sz w:val="14"/>
                <w:szCs w:val="14"/>
                <w:vertAlign w:val="superscript"/>
              </w:rPr>
              <w:t>1</w:t>
            </w:r>
            <w:r w:rsidRPr="009A28AB">
              <w:rPr>
                <w:b/>
                <w:sz w:val="14"/>
                <w:szCs w:val="14"/>
              </w:rPr>
              <w:t>)</w:t>
            </w:r>
            <w:r w:rsidR="009045DF">
              <w:t xml:space="preserve"> </w:t>
            </w:r>
            <w:r w:rsidR="009045DF" w:rsidRPr="009045DF">
              <w:rPr>
                <w:sz w:val="14"/>
                <w:szCs w:val="14"/>
              </w:rPr>
              <w:t>Το Μέρος II.2 του παρόντος πιστοποιητικού δεν ισ</w:t>
            </w:r>
            <w:r w:rsidR="009045DF">
              <w:rPr>
                <w:sz w:val="14"/>
                <w:szCs w:val="14"/>
                <w:lang w:val="el-GR"/>
              </w:rPr>
              <w:t>χ</w:t>
            </w:r>
            <w:r w:rsidR="009045DF" w:rsidRPr="009045DF">
              <w:rPr>
                <w:sz w:val="14"/>
                <w:szCs w:val="14"/>
              </w:rPr>
              <w:t>ύει για</w:t>
            </w:r>
            <w:r w:rsidR="009A28AB" w:rsidRPr="009A28AB">
              <w:rPr>
                <w:sz w:val="14"/>
                <w:szCs w:val="14"/>
              </w:rPr>
              <w:t xml:space="preserve">:/ </w:t>
            </w:r>
            <w:r w:rsidRPr="009A28AB">
              <w:rPr>
                <w:sz w:val="14"/>
                <w:szCs w:val="14"/>
              </w:rPr>
              <w:t xml:space="preserve">Part II.2 of this certificate does not apply to: / </w:t>
            </w:r>
            <w:r w:rsidRPr="001A7771">
              <w:rPr>
                <w:sz w:val="14"/>
                <w:szCs w:val="14"/>
              </w:rPr>
              <w:t>(</w:t>
            </w:r>
            <w:r w:rsidR="00215724">
              <w:rPr>
                <w:sz w:val="14"/>
                <w:szCs w:val="14"/>
                <w:vertAlign w:val="superscript"/>
              </w:rPr>
              <w:t>1</w:t>
            </w:r>
            <w:r w:rsidRPr="001A7771">
              <w:rPr>
                <w:sz w:val="14"/>
                <w:szCs w:val="14"/>
              </w:rPr>
              <w:t xml:space="preserve">) </w:t>
            </w:r>
            <w:r w:rsidRPr="001A7771">
              <w:rPr>
                <w:b/>
                <w:sz w:val="14"/>
                <w:szCs w:val="14"/>
              </w:rPr>
              <w:t>Bu sertifikanın Kısım. II.2 bölümü</w:t>
            </w:r>
            <w:r w:rsidR="00CC7923" w:rsidRPr="001A7771">
              <w:rPr>
                <w:b/>
                <w:sz w:val="14"/>
                <w:szCs w:val="14"/>
              </w:rPr>
              <w:t xml:space="preserve"> aşağıdakiler için uygulanmayacaktır </w:t>
            </w:r>
            <w:r w:rsidRPr="001A7771">
              <w:rPr>
                <w:b/>
                <w:sz w:val="14"/>
                <w:szCs w:val="14"/>
              </w:rPr>
              <w:t>:</w:t>
            </w:r>
            <w:r w:rsidRPr="009A28AB">
              <w:rPr>
                <w:b/>
                <w:sz w:val="14"/>
                <w:szCs w:val="14"/>
              </w:rPr>
              <w:t xml:space="preserve"> </w:t>
            </w:r>
          </w:p>
          <w:p w:rsidR="00D146EA" w:rsidRPr="00711FEB" w:rsidRDefault="00D146EA" w:rsidP="006527DA">
            <w:pPr>
              <w:spacing w:after="0" w:line="240" w:lineRule="auto"/>
              <w:ind w:left="356"/>
              <w:jc w:val="both"/>
              <w:rPr>
                <w:b/>
                <w:sz w:val="14"/>
                <w:szCs w:val="14"/>
              </w:rPr>
            </w:pPr>
            <w:r w:rsidRPr="00711FEB">
              <w:rPr>
                <w:b/>
                <w:sz w:val="14"/>
                <w:szCs w:val="14"/>
              </w:rPr>
              <w:t>(a)</w:t>
            </w:r>
            <w:r w:rsidRPr="00711FEB">
              <w:rPr>
                <w:sz w:val="14"/>
                <w:szCs w:val="14"/>
              </w:rPr>
              <w:t xml:space="preserve"> </w:t>
            </w:r>
            <w:r w:rsidR="009045DF" w:rsidRPr="009045DF">
              <w:rPr>
                <w:sz w:val="14"/>
                <w:szCs w:val="14"/>
              </w:rPr>
              <w:t xml:space="preserve">μη-βιώσιμα καρκινοειδή, πράγμα που σημαίνει καρκινοειδή που δεν μπορούν πλέον να επιβιώσουν ως ζώντα ζώα, αν επιστρέψουν στο περιβάλλον από το οποίο προήλθαν </w:t>
            </w:r>
            <w:r w:rsidR="00711FEB" w:rsidRPr="00711FEB">
              <w:rPr>
                <w:sz w:val="14"/>
                <w:szCs w:val="14"/>
              </w:rPr>
              <w:t>/</w:t>
            </w:r>
            <w:r w:rsidRPr="00711FEB">
              <w:rPr>
                <w:sz w:val="14"/>
                <w:szCs w:val="14"/>
              </w:rPr>
              <w:t>non-viable crustaceans, which means crustaceans no longer able to survive as living animals if returned to the environment f</w:t>
            </w:r>
            <w:r w:rsidR="00CC7923" w:rsidRPr="00711FEB">
              <w:rPr>
                <w:sz w:val="14"/>
                <w:szCs w:val="14"/>
              </w:rPr>
              <w:t>rom which they were obtained,</w:t>
            </w:r>
            <w:r w:rsidR="006527DA" w:rsidRPr="00711FEB">
              <w:rPr>
                <w:sz w:val="14"/>
                <w:szCs w:val="14"/>
              </w:rPr>
              <w:t>/</w:t>
            </w:r>
            <w:r w:rsidR="00CC7923" w:rsidRPr="001A7771">
              <w:rPr>
                <w:b/>
                <w:sz w:val="14"/>
                <w:szCs w:val="14"/>
              </w:rPr>
              <w:t>Elde edildikleri çevreye geri dön</w:t>
            </w:r>
            <w:r w:rsidRPr="001A7771">
              <w:rPr>
                <w:b/>
                <w:sz w:val="14"/>
                <w:szCs w:val="14"/>
              </w:rPr>
              <w:t>meleri durumunda artık canlı hayvan olarak hayatta kalamayan cansız kabuklular,</w:t>
            </w:r>
          </w:p>
          <w:p w:rsidR="00D146EA" w:rsidRPr="00711FEB" w:rsidRDefault="00D146EA" w:rsidP="006527DA">
            <w:pPr>
              <w:spacing w:after="0" w:line="240" w:lineRule="auto"/>
              <w:ind w:left="356"/>
              <w:jc w:val="both"/>
              <w:rPr>
                <w:sz w:val="14"/>
                <w:szCs w:val="14"/>
              </w:rPr>
            </w:pPr>
            <w:r w:rsidRPr="00711FEB">
              <w:rPr>
                <w:b/>
                <w:sz w:val="14"/>
                <w:szCs w:val="14"/>
              </w:rPr>
              <w:t>(b)</w:t>
            </w:r>
            <w:r w:rsidR="009045DF">
              <w:t xml:space="preserve"> </w:t>
            </w:r>
            <w:r w:rsidR="009045DF" w:rsidRPr="009045DF">
              <w:rPr>
                <w:sz w:val="14"/>
                <w:szCs w:val="14"/>
              </w:rPr>
              <w:t>ψάρια που θανατώνονται και εκσπλαχνίζονται πριν από την αποστολή</w:t>
            </w:r>
            <w:r w:rsidR="00711FEB" w:rsidRPr="009045DF">
              <w:rPr>
                <w:sz w:val="14"/>
                <w:szCs w:val="14"/>
              </w:rPr>
              <w:t>,/</w:t>
            </w:r>
            <w:r w:rsidR="00711FEB" w:rsidRPr="00711FEB">
              <w:rPr>
                <w:b/>
                <w:sz w:val="14"/>
                <w:szCs w:val="14"/>
              </w:rPr>
              <w:t xml:space="preserve"> </w:t>
            </w:r>
            <w:r w:rsidRPr="00711FEB">
              <w:rPr>
                <w:sz w:val="14"/>
                <w:szCs w:val="14"/>
              </w:rPr>
              <w:t xml:space="preserve"> fish which are slaughtered and eviscerated before dispatch, / </w:t>
            </w:r>
            <w:r w:rsidR="00CC7923" w:rsidRPr="00AA172B">
              <w:rPr>
                <w:b/>
                <w:sz w:val="14"/>
                <w:szCs w:val="14"/>
              </w:rPr>
              <w:t>sevk edilmeden</w:t>
            </w:r>
            <w:r w:rsidRPr="00AA172B">
              <w:rPr>
                <w:b/>
                <w:sz w:val="14"/>
                <w:szCs w:val="14"/>
              </w:rPr>
              <w:t xml:space="preserve"> önce </w:t>
            </w:r>
            <w:r w:rsidR="00AA172B">
              <w:rPr>
                <w:b/>
                <w:sz w:val="14"/>
                <w:szCs w:val="14"/>
              </w:rPr>
              <w:t>kesilen</w:t>
            </w:r>
            <w:r w:rsidRPr="00AA172B">
              <w:rPr>
                <w:b/>
                <w:sz w:val="14"/>
                <w:szCs w:val="14"/>
              </w:rPr>
              <w:t xml:space="preserve"> ve iç organları temizlenen balıklar,</w:t>
            </w:r>
          </w:p>
          <w:p w:rsidR="00D146EA" w:rsidRPr="00711FEB" w:rsidRDefault="00D146EA" w:rsidP="006527DA">
            <w:pPr>
              <w:spacing w:after="0" w:line="240" w:lineRule="auto"/>
              <w:ind w:left="356"/>
              <w:jc w:val="both"/>
              <w:rPr>
                <w:sz w:val="14"/>
                <w:szCs w:val="14"/>
              </w:rPr>
            </w:pPr>
            <w:r w:rsidRPr="00711FEB">
              <w:rPr>
                <w:b/>
                <w:sz w:val="14"/>
                <w:szCs w:val="14"/>
              </w:rPr>
              <w:t>(c)</w:t>
            </w:r>
            <w:r w:rsidRPr="00711FEB">
              <w:rPr>
                <w:sz w:val="14"/>
                <w:szCs w:val="14"/>
              </w:rPr>
              <w:t xml:space="preserve"> </w:t>
            </w:r>
            <w:r w:rsidR="009045DF" w:rsidRPr="009045DF">
              <w:rPr>
                <w:sz w:val="14"/>
                <w:szCs w:val="14"/>
              </w:rPr>
              <w:t xml:space="preserve">τα ζώα υδατοκαλλιέργειας και τα προϊόντα τους, τα οποία διατίθενται στην αγορά για ανθρώπινη κατανάλωση χωρίς περαιτέρω </w:t>
            </w:r>
            <w:r w:rsidR="009045DF">
              <w:rPr>
                <w:sz w:val="14"/>
                <w:szCs w:val="14"/>
                <w:lang w:val="el-GR"/>
              </w:rPr>
              <w:t>επεξεργασία</w:t>
            </w:r>
            <w:r w:rsidR="009045DF" w:rsidRPr="009045DF">
              <w:rPr>
                <w:sz w:val="14"/>
                <w:szCs w:val="14"/>
              </w:rPr>
              <w:t>, υπό την προϋπόθεση ότι συσκευάζονται σε συσκευασίες λιανικής πώλησης που τηρούν τις διατάξεις για τα εν λόγω πακέτα από τον κανονισμό (ΕΚ) αριθ 853/2004</w:t>
            </w:r>
            <w:r w:rsidR="00711FEB" w:rsidRPr="00711FEB">
              <w:rPr>
                <w:sz w:val="14"/>
                <w:szCs w:val="14"/>
              </w:rPr>
              <w:t xml:space="preserve">/ </w:t>
            </w:r>
            <w:r w:rsidRPr="00711FEB">
              <w:rPr>
                <w:sz w:val="14"/>
                <w:szCs w:val="14"/>
              </w:rPr>
              <w:t>aquaculture animals and products thereof, which are placed on the market for human consumption without further processing, provided that they are packed in retail-sale packages which comply with the provisions for such packages in</w:t>
            </w:r>
            <w:r w:rsidR="006527DA" w:rsidRPr="00711FEB">
              <w:rPr>
                <w:sz w:val="14"/>
                <w:szCs w:val="14"/>
              </w:rPr>
              <w:t xml:space="preserve"> Regulation (EC) No 853/2004, /</w:t>
            </w:r>
            <w:r w:rsidR="00CC7923" w:rsidRPr="00AA172B">
              <w:rPr>
                <w:b/>
                <w:sz w:val="14"/>
                <w:szCs w:val="14"/>
              </w:rPr>
              <w:t>853/2004</w:t>
            </w:r>
            <w:r w:rsidR="00AB7267" w:rsidRPr="00AA172B">
              <w:rPr>
                <w:b/>
                <w:sz w:val="14"/>
                <w:szCs w:val="14"/>
              </w:rPr>
              <w:t>/EC</w:t>
            </w:r>
            <w:r w:rsidR="00CC7923" w:rsidRPr="00AA172B">
              <w:rPr>
                <w:b/>
                <w:sz w:val="14"/>
                <w:szCs w:val="14"/>
              </w:rPr>
              <w:t xml:space="preserve"> sayılı Yönetmelik’teki ambalajlama hükümlerine uygun olarak</w:t>
            </w:r>
            <w:r w:rsidRPr="00AA172B">
              <w:rPr>
                <w:b/>
                <w:sz w:val="14"/>
                <w:szCs w:val="14"/>
              </w:rPr>
              <w:t xml:space="preserve"> perakende satış ambalajlarıyla </w:t>
            </w:r>
            <w:r w:rsidR="00CC7923" w:rsidRPr="00AA172B">
              <w:rPr>
                <w:b/>
                <w:sz w:val="14"/>
                <w:szCs w:val="14"/>
              </w:rPr>
              <w:t>paketlenmeleri koşuluyla</w:t>
            </w:r>
            <w:r w:rsidRPr="00AA172B">
              <w:rPr>
                <w:b/>
                <w:sz w:val="14"/>
                <w:szCs w:val="14"/>
              </w:rPr>
              <w:t>, daha sonra işlemden geçmeden insan tüketimi için piyasaya sunulan balıkçılık hay</w:t>
            </w:r>
            <w:r w:rsidR="00AB7267" w:rsidRPr="00AA172B">
              <w:rPr>
                <w:b/>
                <w:sz w:val="14"/>
                <w:szCs w:val="14"/>
              </w:rPr>
              <w:t xml:space="preserve">vanları ve </w:t>
            </w:r>
            <w:r w:rsidRPr="00AA172B">
              <w:rPr>
                <w:b/>
                <w:sz w:val="14"/>
                <w:szCs w:val="14"/>
              </w:rPr>
              <w:t xml:space="preserve"> ürünler</w:t>
            </w:r>
            <w:r w:rsidR="00AB7267" w:rsidRPr="00AA172B">
              <w:rPr>
                <w:b/>
                <w:sz w:val="14"/>
                <w:szCs w:val="14"/>
              </w:rPr>
              <w:t>i</w:t>
            </w:r>
            <w:r w:rsidRPr="00AA172B">
              <w:rPr>
                <w:b/>
                <w:sz w:val="14"/>
                <w:szCs w:val="14"/>
              </w:rPr>
              <w:t>,</w:t>
            </w:r>
          </w:p>
          <w:p w:rsidR="00D146EA" w:rsidRPr="00711FEB" w:rsidRDefault="00D146EA" w:rsidP="006527DA">
            <w:pPr>
              <w:spacing w:after="0" w:line="240" w:lineRule="auto"/>
              <w:ind w:left="356"/>
              <w:jc w:val="both"/>
              <w:rPr>
                <w:b/>
                <w:sz w:val="14"/>
                <w:szCs w:val="14"/>
              </w:rPr>
            </w:pPr>
            <w:r w:rsidRPr="00711FEB">
              <w:rPr>
                <w:b/>
                <w:sz w:val="14"/>
                <w:szCs w:val="14"/>
              </w:rPr>
              <w:t>(d)</w:t>
            </w:r>
            <w:r w:rsidR="009045DF">
              <w:t xml:space="preserve"> </w:t>
            </w:r>
            <w:r w:rsidR="009045DF" w:rsidRPr="009045DF">
              <w:rPr>
                <w:sz w:val="14"/>
                <w:szCs w:val="14"/>
              </w:rPr>
              <w:t>καρκινοειδή που προορίζονται για τις εγκαταστάσεις επεξεργασίας αδειοδοτημέν</w:t>
            </w:r>
            <w:r w:rsidR="009045DF">
              <w:rPr>
                <w:sz w:val="14"/>
                <w:szCs w:val="14"/>
                <w:lang w:val="el-GR"/>
              </w:rPr>
              <w:t>ες</w:t>
            </w:r>
            <w:r w:rsidR="009045DF" w:rsidRPr="009045DF">
              <w:rPr>
                <w:sz w:val="14"/>
                <w:szCs w:val="14"/>
              </w:rPr>
              <w:t xml:space="preserve">  σύμφωνα με το άρθρο 4 (2) της οδηγίας 2006/88 / ΕΚ, ή για κέντρα αποστολής, κέντρα καθαρισμού ή παρόμοιες επιχειρήσεις που είναι εξοπλισμένα με σύστημα επεξεργασίας υγρών αποβλήτων που αδρανοποιεί τους εν λόγω παθογόνους παράγοντες, ή των οποίων τα λύματα υπόκειται σε άλλους τύπους επεξεργασία για τη μείωση του κινδύνου μετάδοσης ασθενειών στα φυσικά ύδατα σε αποδεκτό επίπεδο</w:t>
            </w:r>
            <w:r w:rsidR="00711FEB" w:rsidRPr="00711FEB">
              <w:rPr>
                <w:sz w:val="14"/>
                <w:szCs w:val="14"/>
              </w:rPr>
              <w:t xml:space="preserve">,/ </w:t>
            </w:r>
            <w:r w:rsidRPr="00711FEB">
              <w:rPr>
                <w:sz w:val="14"/>
                <w:szCs w:val="14"/>
              </w:rPr>
              <w:t xml:space="preserve">crustaceans destined for processing establishments authorised in accordance with Article 4(2) of Directive 2006/88/EC, or for dispatch centres, purification centres or similar businesses which are equipped with an effluent treatment system inactivating the pathogens in question, or where the effluent is subject to other types of treatment reducing the risk of transmitting diseases to the natural waters to an acceptable level, / </w:t>
            </w:r>
            <w:r w:rsidRPr="001A7771">
              <w:rPr>
                <w:b/>
                <w:sz w:val="14"/>
                <w:szCs w:val="14"/>
              </w:rPr>
              <w:t>2006/88/EC sayılı Direktif’in 4(2)’inci Maddesi doğrultusunda yetkilendirilmiş işleme tesislerine ya da</w:t>
            </w:r>
            <w:r w:rsidR="00AB7267" w:rsidRPr="001A7771">
              <w:rPr>
                <w:b/>
                <w:sz w:val="14"/>
                <w:szCs w:val="14"/>
              </w:rPr>
              <w:t xml:space="preserve"> sevk merkezlerine, arıtma</w:t>
            </w:r>
            <w:r w:rsidRPr="001A7771">
              <w:rPr>
                <w:b/>
                <w:sz w:val="14"/>
                <w:szCs w:val="14"/>
              </w:rPr>
              <w:t xml:space="preserve"> merkezlerine veya söz konusu patojenleri </w:t>
            </w:r>
            <w:r w:rsidR="00AB7267" w:rsidRPr="001A7771">
              <w:rPr>
                <w:b/>
                <w:sz w:val="14"/>
                <w:szCs w:val="14"/>
              </w:rPr>
              <w:t xml:space="preserve">inaktive eden bir </w:t>
            </w:r>
            <w:r w:rsidRPr="001A7771">
              <w:rPr>
                <w:b/>
                <w:sz w:val="14"/>
                <w:szCs w:val="14"/>
              </w:rPr>
              <w:t xml:space="preserve"> atık </w:t>
            </w:r>
            <w:r w:rsidR="00AB7267" w:rsidRPr="001A7771">
              <w:rPr>
                <w:b/>
                <w:sz w:val="14"/>
                <w:szCs w:val="14"/>
              </w:rPr>
              <w:t xml:space="preserve">işleme </w:t>
            </w:r>
            <w:r w:rsidRPr="001A7771">
              <w:rPr>
                <w:b/>
                <w:sz w:val="14"/>
                <w:szCs w:val="14"/>
              </w:rPr>
              <w:t>sistemi bulunan ya da atık maddenin,</w:t>
            </w:r>
            <w:r w:rsidR="00AB7267" w:rsidRPr="001A7771">
              <w:rPr>
                <w:b/>
                <w:sz w:val="14"/>
                <w:szCs w:val="14"/>
              </w:rPr>
              <w:t xml:space="preserve"> doğal sulara hastalık yayılma</w:t>
            </w:r>
            <w:r w:rsidRPr="001A7771">
              <w:rPr>
                <w:b/>
                <w:sz w:val="14"/>
                <w:szCs w:val="14"/>
              </w:rPr>
              <w:t xml:space="preserve"> riskini kabul edilebilir bir seviyeye kadar azaltan diğer </w:t>
            </w:r>
            <w:r w:rsidR="00AB7267" w:rsidRPr="001A7771">
              <w:rPr>
                <w:b/>
                <w:sz w:val="14"/>
                <w:szCs w:val="14"/>
              </w:rPr>
              <w:t>işleme tiplerine</w:t>
            </w:r>
            <w:r w:rsidRPr="001A7771">
              <w:rPr>
                <w:b/>
                <w:sz w:val="14"/>
                <w:szCs w:val="14"/>
              </w:rPr>
              <w:t xml:space="preserve"> tabi tutulduğu benzer işletmelere gönderilen kabuklular,</w:t>
            </w:r>
          </w:p>
          <w:p w:rsidR="00D146EA" w:rsidRPr="001A7771" w:rsidRDefault="00D146EA" w:rsidP="006527DA">
            <w:pPr>
              <w:spacing w:after="0" w:line="240" w:lineRule="auto"/>
              <w:ind w:left="356"/>
              <w:jc w:val="both"/>
              <w:rPr>
                <w:b/>
                <w:sz w:val="14"/>
                <w:szCs w:val="14"/>
              </w:rPr>
            </w:pPr>
            <w:r w:rsidRPr="005223B3">
              <w:rPr>
                <w:b/>
                <w:sz w:val="14"/>
                <w:szCs w:val="14"/>
              </w:rPr>
              <w:t>(e)</w:t>
            </w:r>
            <w:r w:rsidR="009045DF">
              <w:t xml:space="preserve"> </w:t>
            </w:r>
            <w:r w:rsidR="009045DF" w:rsidRPr="009045DF">
              <w:rPr>
                <w:sz w:val="14"/>
                <w:szCs w:val="14"/>
              </w:rPr>
              <w:t>καρκινοειδή που προορίζονται για περαιτέρω μεταποίηση πριν από την κατανάλωση από τον άνθρωπο χωρίς προσωρινή αποθήκευση στον τόπο επεξεργασίας και έχουν συσκευαστεί και επισημανθεί για το σκοπό αυτό σύμφωνα με τον κανονισμό (ΕΚ) αριθ 853/2004</w:t>
            </w:r>
            <w:r w:rsidR="005223B3" w:rsidRPr="005223B3">
              <w:rPr>
                <w:sz w:val="14"/>
                <w:szCs w:val="14"/>
              </w:rPr>
              <w:t>./</w:t>
            </w:r>
            <w:r w:rsidRPr="005223B3">
              <w:rPr>
                <w:sz w:val="14"/>
                <w:szCs w:val="14"/>
              </w:rPr>
              <w:t xml:space="preserve">crustaceans which are intended for further processing before human consumption without temporary storage at the place of processing and packed and labelled for that purpose in accordance with Regulation (EC) No 853/2004. </w:t>
            </w:r>
            <w:r w:rsidRPr="005223B3">
              <w:rPr>
                <w:b/>
                <w:sz w:val="14"/>
                <w:szCs w:val="14"/>
              </w:rPr>
              <w:t>/</w:t>
            </w:r>
            <w:r w:rsidR="00AB7267" w:rsidRPr="00AA172B">
              <w:rPr>
                <w:b/>
                <w:sz w:val="14"/>
                <w:szCs w:val="14"/>
              </w:rPr>
              <w:t xml:space="preserve">853/2004/EC sayılı </w:t>
            </w:r>
            <w:r w:rsidR="005E3D5B" w:rsidRPr="00AA172B">
              <w:rPr>
                <w:b/>
                <w:sz w:val="14"/>
                <w:szCs w:val="14"/>
              </w:rPr>
              <w:t>Yönetmeliğe uygun olması amacıyla</w:t>
            </w:r>
            <w:r w:rsidR="00AB7267" w:rsidRPr="00AA172B">
              <w:rPr>
                <w:b/>
                <w:sz w:val="14"/>
                <w:szCs w:val="14"/>
              </w:rPr>
              <w:t xml:space="preserve"> </w:t>
            </w:r>
            <w:r w:rsidRPr="00AA172B">
              <w:rPr>
                <w:b/>
                <w:sz w:val="14"/>
                <w:szCs w:val="14"/>
              </w:rPr>
              <w:t>işleme</w:t>
            </w:r>
            <w:r w:rsidR="00AB7267" w:rsidRPr="00AA172B">
              <w:rPr>
                <w:b/>
                <w:sz w:val="14"/>
                <w:szCs w:val="14"/>
              </w:rPr>
              <w:t>,</w:t>
            </w:r>
            <w:r w:rsidRPr="00AA172B">
              <w:rPr>
                <w:b/>
                <w:sz w:val="14"/>
                <w:szCs w:val="14"/>
              </w:rPr>
              <w:t xml:space="preserve"> </w:t>
            </w:r>
            <w:r w:rsidR="00AB7267" w:rsidRPr="00AA172B">
              <w:rPr>
                <w:b/>
                <w:sz w:val="14"/>
                <w:szCs w:val="14"/>
              </w:rPr>
              <w:t xml:space="preserve">paketleme ve etiketleme </w:t>
            </w:r>
            <w:r w:rsidRPr="00AA172B">
              <w:rPr>
                <w:b/>
                <w:sz w:val="14"/>
                <w:szCs w:val="14"/>
              </w:rPr>
              <w:t>yerinde geçici depolama yapılmadan, insan tüketiminden önce ileri işl</w:t>
            </w:r>
            <w:r w:rsidR="00AB7267" w:rsidRPr="00AA172B">
              <w:rPr>
                <w:b/>
                <w:sz w:val="14"/>
                <w:szCs w:val="14"/>
              </w:rPr>
              <w:t xml:space="preserve">emden geçmesi amaçlanan </w:t>
            </w:r>
            <w:r w:rsidRPr="00AA172B">
              <w:rPr>
                <w:b/>
                <w:sz w:val="14"/>
                <w:szCs w:val="14"/>
              </w:rPr>
              <w:t>kabuklular</w:t>
            </w:r>
            <w:r w:rsidRPr="001A7771">
              <w:rPr>
                <w:b/>
                <w:sz w:val="14"/>
                <w:szCs w:val="14"/>
              </w:rPr>
              <w:t xml:space="preserve"> </w:t>
            </w:r>
          </w:p>
          <w:p w:rsidR="00D146EA" w:rsidRPr="001A7771" w:rsidRDefault="00D146EA" w:rsidP="00D146EA">
            <w:pPr>
              <w:spacing w:after="0" w:line="240" w:lineRule="auto"/>
              <w:jc w:val="both"/>
              <w:rPr>
                <w:b/>
                <w:sz w:val="14"/>
                <w:szCs w:val="14"/>
              </w:rPr>
            </w:pPr>
            <w:r w:rsidRPr="002F2387">
              <w:rPr>
                <w:b/>
                <w:sz w:val="14"/>
                <w:szCs w:val="14"/>
                <w:lang w:val="el-GR"/>
              </w:rPr>
              <w:t>(</w:t>
            </w:r>
            <w:r w:rsidR="006527DA" w:rsidRPr="002F2387">
              <w:rPr>
                <w:b/>
                <w:sz w:val="14"/>
                <w:szCs w:val="14"/>
                <w:vertAlign w:val="superscript"/>
                <w:lang w:val="el-GR"/>
              </w:rPr>
              <w:t>2</w:t>
            </w:r>
            <w:r w:rsidRPr="002F2387">
              <w:rPr>
                <w:b/>
                <w:sz w:val="14"/>
                <w:szCs w:val="14"/>
                <w:lang w:val="el-GR"/>
              </w:rPr>
              <w:t>)</w:t>
            </w:r>
            <w:r w:rsidRPr="002F2387">
              <w:rPr>
                <w:sz w:val="14"/>
                <w:szCs w:val="14"/>
                <w:lang w:val="el-GR"/>
              </w:rPr>
              <w:t xml:space="preserve"> </w:t>
            </w:r>
            <w:r w:rsidR="002F2387">
              <w:rPr>
                <w:sz w:val="14"/>
                <w:szCs w:val="14"/>
                <w:lang w:val="el-GR"/>
              </w:rPr>
              <w:t>Τα Μ</w:t>
            </w:r>
            <w:r w:rsidR="002F2387" w:rsidRPr="002F2387">
              <w:rPr>
                <w:sz w:val="14"/>
                <w:szCs w:val="14"/>
                <w:lang w:val="el-GR"/>
              </w:rPr>
              <w:t xml:space="preserve">έρη ΙΙ.2.1 και ΙΙ.2.2 του παρόντος πιστοποιητικού ισχύουν μόνο για είδη ευπαθή σε μία ή περισσότερες από τις ασθένειες που αναφέρονται στον τίτλο του σχετικού σημείου. </w:t>
            </w:r>
            <w:r w:rsidR="009045DF" w:rsidRPr="009045DF">
              <w:rPr>
                <w:sz w:val="14"/>
                <w:szCs w:val="14"/>
                <w:lang w:val="el-GR"/>
              </w:rPr>
              <w:t>Τα</w:t>
            </w:r>
            <w:r w:rsidR="009045DF" w:rsidRPr="009045DF">
              <w:rPr>
                <w:sz w:val="14"/>
                <w:szCs w:val="14"/>
                <w:lang w:val="en-US"/>
              </w:rPr>
              <w:t xml:space="preserve"> </w:t>
            </w:r>
            <w:r w:rsidR="009045DF" w:rsidRPr="009045DF">
              <w:rPr>
                <w:sz w:val="14"/>
                <w:szCs w:val="14"/>
                <w:lang w:val="el-GR"/>
              </w:rPr>
              <w:t>ευπαθή</w:t>
            </w:r>
            <w:r w:rsidR="009045DF" w:rsidRPr="009045DF">
              <w:rPr>
                <w:sz w:val="14"/>
                <w:szCs w:val="14"/>
                <w:lang w:val="en-US"/>
              </w:rPr>
              <w:t xml:space="preserve"> </w:t>
            </w:r>
            <w:r w:rsidR="009045DF" w:rsidRPr="009045DF">
              <w:rPr>
                <w:sz w:val="14"/>
                <w:szCs w:val="14"/>
                <w:lang w:val="el-GR"/>
              </w:rPr>
              <w:t>είδη</w:t>
            </w:r>
            <w:r w:rsidR="009045DF" w:rsidRPr="009045DF">
              <w:rPr>
                <w:sz w:val="14"/>
                <w:szCs w:val="14"/>
                <w:lang w:val="en-US"/>
              </w:rPr>
              <w:t xml:space="preserve"> </w:t>
            </w:r>
            <w:r w:rsidR="009045DF" w:rsidRPr="009045DF">
              <w:rPr>
                <w:sz w:val="14"/>
                <w:szCs w:val="14"/>
                <w:lang w:val="el-GR"/>
              </w:rPr>
              <w:t>παρατίθενται</w:t>
            </w:r>
            <w:r w:rsidR="009045DF" w:rsidRPr="009045DF">
              <w:rPr>
                <w:sz w:val="14"/>
                <w:szCs w:val="14"/>
                <w:lang w:val="en-US"/>
              </w:rPr>
              <w:t xml:space="preserve"> </w:t>
            </w:r>
            <w:r w:rsidR="009045DF" w:rsidRPr="009045DF">
              <w:rPr>
                <w:sz w:val="14"/>
                <w:szCs w:val="14"/>
                <w:lang w:val="el-GR"/>
              </w:rPr>
              <w:t>στο</w:t>
            </w:r>
            <w:r w:rsidR="009045DF" w:rsidRPr="009045DF">
              <w:rPr>
                <w:sz w:val="14"/>
                <w:szCs w:val="14"/>
                <w:lang w:val="en-US"/>
              </w:rPr>
              <w:t xml:space="preserve"> </w:t>
            </w:r>
            <w:r w:rsidR="009045DF" w:rsidRPr="009045DF">
              <w:rPr>
                <w:sz w:val="14"/>
                <w:szCs w:val="14"/>
                <w:lang w:val="el-GR"/>
              </w:rPr>
              <w:t>Παράρτημα</w:t>
            </w:r>
            <w:r w:rsidR="009045DF" w:rsidRPr="009045DF">
              <w:rPr>
                <w:sz w:val="14"/>
                <w:szCs w:val="14"/>
                <w:lang w:val="en-US"/>
              </w:rPr>
              <w:t xml:space="preserve"> IV </w:t>
            </w:r>
            <w:r w:rsidR="009045DF" w:rsidRPr="009045DF">
              <w:rPr>
                <w:sz w:val="14"/>
                <w:szCs w:val="14"/>
                <w:lang w:val="el-GR"/>
              </w:rPr>
              <w:t>της</w:t>
            </w:r>
            <w:r w:rsidR="009045DF" w:rsidRPr="009045DF">
              <w:rPr>
                <w:sz w:val="14"/>
                <w:szCs w:val="14"/>
                <w:lang w:val="en-US"/>
              </w:rPr>
              <w:t xml:space="preserve"> </w:t>
            </w:r>
            <w:r w:rsidR="009045DF" w:rsidRPr="009045DF">
              <w:rPr>
                <w:sz w:val="14"/>
                <w:szCs w:val="14"/>
                <w:lang w:val="el-GR"/>
              </w:rPr>
              <w:t>Οδηγίας</w:t>
            </w:r>
            <w:r w:rsidR="009045DF" w:rsidRPr="009045DF">
              <w:rPr>
                <w:sz w:val="14"/>
                <w:szCs w:val="14"/>
                <w:lang w:val="en-US"/>
              </w:rPr>
              <w:t xml:space="preserve"> </w:t>
            </w:r>
            <w:r w:rsidR="002F2387" w:rsidRPr="002F2387">
              <w:rPr>
                <w:sz w:val="14"/>
                <w:szCs w:val="14"/>
                <w:lang w:val="en-GB"/>
              </w:rPr>
              <w:t>2006/88 / ΕΚ. /</w:t>
            </w:r>
            <w:r w:rsidRPr="001A7771">
              <w:rPr>
                <w:sz w:val="14"/>
                <w:szCs w:val="14"/>
                <w:lang w:val="en-GB"/>
              </w:rPr>
              <w:t>Parts II.2.1 and II.2.2 of this certificate only apply to species susceptible to one or more of the diseases referred to in the heading of the point concerned. Susceptible species are listed in Annex IV to Directive 2006/88/EC.</w:t>
            </w:r>
            <w:r w:rsidR="006527DA">
              <w:rPr>
                <w:sz w:val="14"/>
                <w:szCs w:val="14"/>
                <w:lang w:val="en-GB"/>
              </w:rPr>
              <w:t>/</w:t>
            </w:r>
            <w:r w:rsidRPr="001A7771">
              <w:rPr>
                <w:b/>
                <w:sz w:val="14"/>
                <w:szCs w:val="14"/>
              </w:rPr>
              <w:t>Bu sertifikanın Kısım II.2.1 ve II.2.2’si sadece</w:t>
            </w:r>
            <w:r w:rsidR="005E3D5B" w:rsidRPr="001A7771">
              <w:rPr>
                <w:b/>
                <w:sz w:val="14"/>
                <w:szCs w:val="14"/>
              </w:rPr>
              <w:t xml:space="preserve"> ilgili madde</w:t>
            </w:r>
            <w:r w:rsidRPr="001A7771">
              <w:rPr>
                <w:b/>
                <w:sz w:val="14"/>
                <w:szCs w:val="14"/>
              </w:rPr>
              <w:t xml:space="preserve"> başlığı altında </w:t>
            </w:r>
            <w:r w:rsidR="005E3D5B" w:rsidRPr="001A7771">
              <w:rPr>
                <w:b/>
                <w:sz w:val="14"/>
                <w:szCs w:val="14"/>
              </w:rPr>
              <w:t>belirtilen</w:t>
            </w:r>
            <w:r w:rsidRPr="001A7771">
              <w:rPr>
                <w:b/>
                <w:sz w:val="14"/>
                <w:szCs w:val="14"/>
              </w:rPr>
              <w:t xml:space="preserve"> bir ya da birden çok hastalığa karşı duyarlı olan türler için</w:t>
            </w:r>
            <w:r w:rsidR="005E3D5B" w:rsidRPr="001A7771">
              <w:rPr>
                <w:b/>
                <w:sz w:val="14"/>
                <w:szCs w:val="14"/>
              </w:rPr>
              <w:t xml:space="preserve"> uygulanacaktır</w:t>
            </w:r>
            <w:r w:rsidRPr="001A7771">
              <w:rPr>
                <w:b/>
                <w:sz w:val="14"/>
                <w:szCs w:val="14"/>
              </w:rPr>
              <w:t>. Duyarlı tür</w:t>
            </w:r>
            <w:r w:rsidR="005E3D5B" w:rsidRPr="001A7771">
              <w:rPr>
                <w:b/>
                <w:sz w:val="14"/>
                <w:szCs w:val="14"/>
              </w:rPr>
              <w:t>ler, 2006/88/EC sayılı Direktifin Ek IV’ünde</w:t>
            </w:r>
            <w:r w:rsidRPr="001A7771">
              <w:rPr>
                <w:b/>
                <w:sz w:val="14"/>
                <w:szCs w:val="14"/>
              </w:rPr>
              <w:t xml:space="preserve"> listelenmiştir.</w:t>
            </w:r>
          </w:p>
          <w:p w:rsidR="00D146EA" w:rsidRPr="007D09FC" w:rsidRDefault="00D146EA" w:rsidP="005E3D5B">
            <w:pPr>
              <w:spacing w:after="0" w:line="240" w:lineRule="auto"/>
              <w:rPr>
                <w:b/>
                <w:sz w:val="14"/>
                <w:szCs w:val="14"/>
                <w:lang w:val="en-US"/>
              </w:rPr>
            </w:pPr>
            <w:r w:rsidRPr="001E0975">
              <w:rPr>
                <w:b/>
                <w:sz w:val="14"/>
                <w:szCs w:val="14"/>
              </w:rPr>
              <w:t>(</w:t>
            </w:r>
            <w:r w:rsidR="006527DA" w:rsidRPr="001E0975">
              <w:rPr>
                <w:b/>
                <w:sz w:val="14"/>
                <w:szCs w:val="14"/>
                <w:vertAlign w:val="superscript"/>
              </w:rPr>
              <w:t>3</w:t>
            </w:r>
            <w:r w:rsidR="005E3D5B" w:rsidRPr="001E0975">
              <w:rPr>
                <w:b/>
                <w:sz w:val="14"/>
                <w:szCs w:val="14"/>
              </w:rPr>
              <w:t>)</w:t>
            </w:r>
            <w:r w:rsidR="004B5156">
              <w:t xml:space="preserve"> </w:t>
            </w:r>
            <w:r w:rsidR="009045DF" w:rsidRPr="009045DF">
              <w:rPr>
                <w:sz w:val="14"/>
                <w:szCs w:val="14"/>
                <w:lang w:val="el-GR"/>
              </w:rPr>
              <w:t>Διαγράψτε</w:t>
            </w:r>
            <w:r w:rsidR="009045DF" w:rsidRPr="007D09FC">
              <w:rPr>
                <w:sz w:val="14"/>
                <w:szCs w:val="14"/>
              </w:rPr>
              <w:t xml:space="preserve"> </w:t>
            </w:r>
            <w:r w:rsidR="009045DF" w:rsidRPr="009045DF">
              <w:rPr>
                <w:sz w:val="14"/>
                <w:szCs w:val="14"/>
                <w:lang w:val="el-GR"/>
              </w:rPr>
              <w:t>ανάλογα</w:t>
            </w:r>
            <w:r w:rsidR="004B5156" w:rsidRPr="009045DF">
              <w:rPr>
                <w:sz w:val="14"/>
                <w:szCs w:val="14"/>
              </w:rPr>
              <w:t>.</w:t>
            </w:r>
            <w:r w:rsidR="004B5156" w:rsidRPr="007D09FC">
              <w:rPr>
                <w:sz w:val="14"/>
                <w:szCs w:val="14"/>
              </w:rPr>
              <w:t>/</w:t>
            </w:r>
            <w:r w:rsidR="004B5156" w:rsidRPr="007D09FC">
              <w:rPr>
                <w:b/>
                <w:sz w:val="14"/>
                <w:szCs w:val="14"/>
              </w:rPr>
              <w:t xml:space="preserve"> </w:t>
            </w:r>
            <w:r w:rsidRPr="009045DF">
              <w:rPr>
                <w:sz w:val="14"/>
                <w:szCs w:val="14"/>
              </w:rPr>
              <w:t>Keep</w:t>
            </w:r>
            <w:r w:rsidRPr="001E0975">
              <w:rPr>
                <w:sz w:val="14"/>
                <w:szCs w:val="14"/>
              </w:rPr>
              <w:t xml:space="preserve"> as appropriate.</w:t>
            </w:r>
            <w:r w:rsidR="005E3D5B" w:rsidRPr="001E0975">
              <w:rPr>
                <w:sz w:val="14"/>
                <w:szCs w:val="14"/>
              </w:rPr>
              <w:t xml:space="preserve"> </w:t>
            </w:r>
            <w:r w:rsidRPr="00215724">
              <w:rPr>
                <w:b/>
                <w:sz w:val="14"/>
                <w:szCs w:val="14"/>
              </w:rPr>
              <w:t>Uygun şekilde saklayınız.</w:t>
            </w:r>
          </w:p>
          <w:p w:rsidR="009045DF" w:rsidRPr="007D09FC" w:rsidRDefault="009045DF" w:rsidP="005E3D5B">
            <w:pPr>
              <w:spacing w:after="0" w:line="240" w:lineRule="auto"/>
              <w:rPr>
                <w:b/>
                <w:sz w:val="14"/>
                <w:szCs w:val="14"/>
                <w:lang w:val="en-US"/>
              </w:rPr>
            </w:pPr>
          </w:p>
          <w:p w:rsidR="00D146EA" w:rsidRDefault="009045DF" w:rsidP="00006D72">
            <w:pPr>
              <w:spacing w:after="0" w:line="240" w:lineRule="auto"/>
              <w:jc w:val="both"/>
              <w:rPr>
                <w:b/>
                <w:sz w:val="14"/>
                <w:szCs w:val="14"/>
              </w:rPr>
            </w:pPr>
            <w:r w:rsidRPr="007D09FC">
              <w:rPr>
                <w:sz w:val="14"/>
                <w:szCs w:val="14"/>
                <w:lang w:val="en-US"/>
              </w:rPr>
              <w:t>-.</w:t>
            </w:r>
            <w:r w:rsidRPr="009045DF">
              <w:rPr>
                <w:sz w:val="14"/>
                <w:szCs w:val="14"/>
                <w:lang w:val="el-GR"/>
              </w:rPr>
              <w:t>Το</w:t>
            </w:r>
            <w:r w:rsidRPr="007D09FC">
              <w:rPr>
                <w:sz w:val="14"/>
                <w:szCs w:val="14"/>
                <w:lang w:val="en-US"/>
              </w:rPr>
              <w:t xml:space="preserve"> </w:t>
            </w:r>
            <w:r w:rsidRPr="009045DF">
              <w:rPr>
                <w:sz w:val="14"/>
                <w:szCs w:val="14"/>
                <w:lang w:val="el-GR"/>
              </w:rPr>
              <w:t>χρώμα</w:t>
            </w:r>
            <w:r w:rsidRPr="007D09FC">
              <w:rPr>
                <w:sz w:val="14"/>
                <w:szCs w:val="14"/>
                <w:lang w:val="en-US"/>
              </w:rPr>
              <w:t xml:space="preserve"> </w:t>
            </w:r>
            <w:r w:rsidRPr="009045DF">
              <w:rPr>
                <w:sz w:val="14"/>
                <w:szCs w:val="14"/>
                <w:lang w:val="el-GR"/>
              </w:rPr>
              <w:t>της</w:t>
            </w:r>
            <w:r w:rsidRPr="007D09FC">
              <w:rPr>
                <w:sz w:val="14"/>
                <w:szCs w:val="14"/>
                <w:lang w:val="en-US"/>
              </w:rPr>
              <w:t xml:space="preserve"> </w:t>
            </w:r>
            <w:r w:rsidRPr="009045DF">
              <w:rPr>
                <w:sz w:val="14"/>
                <w:szCs w:val="14"/>
                <w:lang w:val="el-GR"/>
              </w:rPr>
              <w:t>σφραγίδας</w:t>
            </w:r>
            <w:r w:rsidRPr="007D09FC">
              <w:rPr>
                <w:sz w:val="14"/>
                <w:szCs w:val="14"/>
                <w:lang w:val="en-US"/>
              </w:rPr>
              <w:t xml:space="preserve"> </w:t>
            </w:r>
            <w:r w:rsidRPr="009045DF">
              <w:rPr>
                <w:sz w:val="14"/>
                <w:szCs w:val="14"/>
                <w:lang w:val="el-GR"/>
              </w:rPr>
              <w:t>και</w:t>
            </w:r>
            <w:r w:rsidRPr="007D09FC">
              <w:rPr>
                <w:sz w:val="14"/>
                <w:szCs w:val="14"/>
                <w:lang w:val="en-US"/>
              </w:rPr>
              <w:t xml:space="preserve"> </w:t>
            </w:r>
            <w:r w:rsidRPr="009045DF">
              <w:rPr>
                <w:sz w:val="14"/>
                <w:szCs w:val="14"/>
                <w:lang w:val="el-GR"/>
              </w:rPr>
              <w:t>της</w:t>
            </w:r>
            <w:r w:rsidRPr="007D09FC">
              <w:rPr>
                <w:sz w:val="14"/>
                <w:szCs w:val="14"/>
                <w:lang w:val="en-US"/>
              </w:rPr>
              <w:t xml:space="preserve"> </w:t>
            </w:r>
            <w:r w:rsidRPr="009045DF">
              <w:rPr>
                <w:sz w:val="14"/>
                <w:szCs w:val="14"/>
                <w:lang w:val="el-GR"/>
              </w:rPr>
              <w:t>υπογραφής</w:t>
            </w:r>
            <w:r w:rsidRPr="007D09FC">
              <w:rPr>
                <w:sz w:val="14"/>
                <w:szCs w:val="14"/>
                <w:lang w:val="en-US"/>
              </w:rPr>
              <w:t xml:space="preserve"> </w:t>
            </w:r>
            <w:r w:rsidRPr="009045DF">
              <w:rPr>
                <w:sz w:val="14"/>
                <w:szCs w:val="14"/>
                <w:lang w:val="el-GR"/>
              </w:rPr>
              <w:t>πρέπει</w:t>
            </w:r>
            <w:r w:rsidRPr="007D09FC">
              <w:rPr>
                <w:sz w:val="14"/>
                <w:szCs w:val="14"/>
                <w:lang w:val="en-US"/>
              </w:rPr>
              <w:t xml:space="preserve"> </w:t>
            </w:r>
            <w:r w:rsidRPr="009045DF">
              <w:rPr>
                <w:sz w:val="14"/>
                <w:szCs w:val="14"/>
                <w:lang w:val="el-GR"/>
              </w:rPr>
              <w:t>να</w:t>
            </w:r>
            <w:r w:rsidRPr="007D09FC">
              <w:rPr>
                <w:sz w:val="14"/>
                <w:szCs w:val="14"/>
                <w:lang w:val="en-US"/>
              </w:rPr>
              <w:t xml:space="preserve"> </w:t>
            </w:r>
            <w:r w:rsidRPr="009045DF">
              <w:rPr>
                <w:sz w:val="14"/>
                <w:szCs w:val="14"/>
                <w:lang w:val="el-GR"/>
              </w:rPr>
              <w:t>είναι</w:t>
            </w:r>
            <w:r w:rsidRPr="007D09FC">
              <w:rPr>
                <w:sz w:val="14"/>
                <w:szCs w:val="14"/>
                <w:lang w:val="en-US"/>
              </w:rPr>
              <w:t xml:space="preserve"> </w:t>
            </w:r>
            <w:r w:rsidRPr="009045DF">
              <w:rPr>
                <w:sz w:val="14"/>
                <w:szCs w:val="14"/>
                <w:lang w:val="el-GR"/>
              </w:rPr>
              <w:t>διαφορετικό</w:t>
            </w:r>
            <w:r w:rsidRPr="007D09FC">
              <w:rPr>
                <w:sz w:val="14"/>
                <w:szCs w:val="14"/>
                <w:lang w:val="en-US"/>
              </w:rPr>
              <w:t xml:space="preserve"> </w:t>
            </w:r>
            <w:r w:rsidRPr="009045DF">
              <w:rPr>
                <w:sz w:val="14"/>
                <w:szCs w:val="14"/>
                <w:lang w:val="el-GR"/>
              </w:rPr>
              <w:t>από</w:t>
            </w:r>
            <w:r w:rsidRPr="007D09FC">
              <w:rPr>
                <w:sz w:val="14"/>
                <w:szCs w:val="14"/>
                <w:lang w:val="en-US"/>
              </w:rPr>
              <w:t xml:space="preserve"> </w:t>
            </w:r>
            <w:r w:rsidRPr="009045DF">
              <w:rPr>
                <w:sz w:val="14"/>
                <w:szCs w:val="14"/>
                <w:lang w:val="el-GR"/>
              </w:rPr>
              <w:t>εκείνο</w:t>
            </w:r>
            <w:r w:rsidRPr="007D09FC">
              <w:rPr>
                <w:sz w:val="14"/>
                <w:szCs w:val="14"/>
                <w:lang w:val="en-US"/>
              </w:rPr>
              <w:t xml:space="preserve"> </w:t>
            </w:r>
            <w:r w:rsidRPr="009045DF">
              <w:rPr>
                <w:sz w:val="14"/>
                <w:szCs w:val="14"/>
                <w:lang w:val="el-GR"/>
              </w:rPr>
              <w:t>των</w:t>
            </w:r>
            <w:r w:rsidRPr="007D09FC">
              <w:rPr>
                <w:sz w:val="14"/>
                <w:szCs w:val="14"/>
                <w:lang w:val="en-US"/>
              </w:rPr>
              <w:t xml:space="preserve"> </w:t>
            </w:r>
            <w:r w:rsidRPr="009045DF">
              <w:rPr>
                <w:sz w:val="14"/>
                <w:szCs w:val="14"/>
                <w:lang w:val="el-GR"/>
              </w:rPr>
              <w:t>άλλων</w:t>
            </w:r>
            <w:r w:rsidRPr="007D09FC">
              <w:rPr>
                <w:sz w:val="14"/>
                <w:szCs w:val="14"/>
                <w:lang w:val="en-US"/>
              </w:rPr>
              <w:t xml:space="preserve"> </w:t>
            </w:r>
            <w:r w:rsidRPr="009045DF">
              <w:rPr>
                <w:sz w:val="14"/>
                <w:szCs w:val="14"/>
                <w:lang w:val="el-GR"/>
              </w:rPr>
              <w:t>ενδείξεων</w:t>
            </w:r>
            <w:r w:rsidRPr="007D09FC">
              <w:rPr>
                <w:sz w:val="14"/>
                <w:szCs w:val="14"/>
                <w:lang w:val="en-US"/>
              </w:rPr>
              <w:t xml:space="preserve"> </w:t>
            </w:r>
            <w:r w:rsidRPr="009045DF">
              <w:rPr>
                <w:sz w:val="14"/>
                <w:szCs w:val="14"/>
                <w:lang w:val="el-GR"/>
              </w:rPr>
              <w:t>του</w:t>
            </w:r>
            <w:r w:rsidRPr="007D09FC">
              <w:rPr>
                <w:sz w:val="14"/>
                <w:szCs w:val="14"/>
                <w:lang w:val="en-US"/>
              </w:rPr>
              <w:t xml:space="preserve"> </w:t>
            </w:r>
            <w:r w:rsidRPr="009045DF">
              <w:rPr>
                <w:sz w:val="14"/>
                <w:szCs w:val="14"/>
                <w:lang w:val="el-GR"/>
              </w:rPr>
              <w:t>πιστοποιητικού</w:t>
            </w:r>
            <w:r w:rsidRPr="007D09FC">
              <w:rPr>
                <w:sz w:val="14"/>
                <w:szCs w:val="14"/>
                <w:lang w:val="en-US"/>
              </w:rPr>
              <w:t xml:space="preserve"> </w:t>
            </w:r>
            <w:r w:rsidR="004B5156" w:rsidRPr="007D09FC">
              <w:rPr>
                <w:sz w:val="14"/>
                <w:szCs w:val="14"/>
                <w:lang w:val="en-US"/>
              </w:rPr>
              <w:t>/</w:t>
            </w:r>
            <w:r w:rsidR="00D146EA" w:rsidRPr="001A7771">
              <w:rPr>
                <w:sz w:val="14"/>
                <w:szCs w:val="14"/>
                <w:lang w:val="en-GB"/>
              </w:rPr>
              <w:t>The</w:t>
            </w:r>
            <w:r w:rsidR="00D146EA" w:rsidRPr="007D09FC">
              <w:rPr>
                <w:sz w:val="14"/>
                <w:szCs w:val="14"/>
                <w:lang w:val="en-US"/>
              </w:rPr>
              <w:t xml:space="preserve"> </w:t>
            </w:r>
            <w:r w:rsidR="00D146EA" w:rsidRPr="001A7771">
              <w:rPr>
                <w:sz w:val="14"/>
                <w:szCs w:val="14"/>
                <w:lang w:val="en-GB"/>
              </w:rPr>
              <w:t>colour</w:t>
            </w:r>
            <w:r w:rsidR="00D146EA" w:rsidRPr="007D09FC">
              <w:rPr>
                <w:sz w:val="14"/>
                <w:szCs w:val="14"/>
                <w:lang w:val="en-US"/>
              </w:rPr>
              <w:t xml:space="preserve"> </w:t>
            </w:r>
            <w:r w:rsidR="00D146EA" w:rsidRPr="001A7771">
              <w:rPr>
                <w:sz w:val="14"/>
                <w:szCs w:val="14"/>
                <w:lang w:val="en-GB"/>
              </w:rPr>
              <w:t>of</w:t>
            </w:r>
            <w:r w:rsidR="00D146EA" w:rsidRPr="007D09FC">
              <w:rPr>
                <w:sz w:val="14"/>
                <w:szCs w:val="14"/>
                <w:lang w:val="en-US"/>
              </w:rPr>
              <w:t xml:space="preserve"> </w:t>
            </w:r>
            <w:r w:rsidR="00D146EA" w:rsidRPr="001A7771">
              <w:rPr>
                <w:sz w:val="14"/>
                <w:szCs w:val="14"/>
                <w:lang w:val="en-GB"/>
              </w:rPr>
              <w:t>the</w:t>
            </w:r>
            <w:r w:rsidR="00D146EA" w:rsidRPr="007D09FC">
              <w:rPr>
                <w:sz w:val="14"/>
                <w:szCs w:val="14"/>
                <w:lang w:val="en-US"/>
              </w:rPr>
              <w:t xml:space="preserve"> </w:t>
            </w:r>
            <w:r w:rsidR="00D146EA" w:rsidRPr="001A7771">
              <w:rPr>
                <w:sz w:val="14"/>
                <w:szCs w:val="14"/>
                <w:lang w:val="en-GB"/>
              </w:rPr>
              <w:t>stamp</w:t>
            </w:r>
            <w:r w:rsidR="00D146EA" w:rsidRPr="007D09FC">
              <w:rPr>
                <w:sz w:val="14"/>
                <w:szCs w:val="14"/>
                <w:lang w:val="en-US"/>
              </w:rPr>
              <w:t xml:space="preserve"> </w:t>
            </w:r>
            <w:r w:rsidR="00D146EA" w:rsidRPr="001A7771">
              <w:rPr>
                <w:sz w:val="14"/>
                <w:szCs w:val="14"/>
                <w:lang w:val="en-GB"/>
              </w:rPr>
              <w:t>and</w:t>
            </w:r>
            <w:r w:rsidR="00D146EA" w:rsidRPr="007D09FC">
              <w:rPr>
                <w:sz w:val="14"/>
                <w:szCs w:val="14"/>
                <w:lang w:val="en-US"/>
              </w:rPr>
              <w:t xml:space="preserve"> </w:t>
            </w:r>
            <w:r w:rsidR="00D146EA" w:rsidRPr="001A7771">
              <w:rPr>
                <w:sz w:val="14"/>
                <w:szCs w:val="14"/>
                <w:lang w:val="en-GB"/>
              </w:rPr>
              <w:t>signature</w:t>
            </w:r>
            <w:r w:rsidR="00D146EA" w:rsidRPr="007D09FC">
              <w:rPr>
                <w:sz w:val="14"/>
                <w:szCs w:val="14"/>
                <w:lang w:val="en-US"/>
              </w:rPr>
              <w:t xml:space="preserve"> </w:t>
            </w:r>
            <w:r w:rsidR="00D146EA" w:rsidRPr="001A7771">
              <w:rPr>
                <w:sz w:val="14"/>
                <w:szCs w:val="14"/>
                <w:lang w:val="en-GB"/>
              </w:rPr>
              <w:t>must</w:t>
            </w:r>
            <w:r w:rsidR="00D146EA" w:rsidRPr="007D09FC">
              <w:rPr>
                <w:sz w:val="14"/>
                <w:szCs w:val="14"/>
                <w:lang w:val="en-US"/>
              </w:rPr>
              <w:t xml:space="preserve"> </w:t>
            </w:r>
            <w:r w:rsidR="00D146EA" w:rsidRPr="001A7771">
              <w:rPr>
                <w:sz w:val="14"/>
                <w:szCs w:val="14"/>
                <w:lang w:val="en-GB"/>
              </w:rPr>
              <w:t>be</w:t>
            </w:r>
            <w:r w:rsidR="00D146EA" w:rsidRPr="007D09FC">
              <w:rPr>
                <w:sz w:val="14"/>
                <w:szCs w:val="14"/>
                <w:lang w:val="en-US"/>
              </w:rPr>
              <w:t xml:space="preserve"> </w:t>
            </w:r>
            <w:r w:rsidR="00D146EA" w:rsidRPr="001A7771">
              <w:rPr>
                <w:sz w:val="14"/>
                <w:szCs w:val="14"/>
                <w:lang w:val="en-GB"/>
              </w:rPr>
              <w:t>different</w:t>
            </w:r>
            <w:r w:rsidR="00D146EA" w:rsidRPr="007D09FC">
              <w:rPr>
                <w:sz w:val="14"/>
                <w:szCs w:val="14"/>
                <w:lang w:val="en-US"/>
              </w:rPr>
              <w:t xml:space="preserve"> </w:t>
            </w:r>
            <w:r w:rsidR="00D146EA" w:rsidRPr="001A7771">
              <w:rPr>
                <w:sz w:val="14"/>
                <w:szCs w:val="14"/>
                <w:lang w:val="en-GB"/>
              </w:rPr>
              <w:t>to</w:t>
            </w:r>
            <w:r w:rsidR="00D146EA" w:rsidRPr="007D09FC">
              <w:rPr>
                <w:sz w:val="14"/>
                <w:szCs w:val="14"/>
                <w:lang w:val="en-US"/>
              </w:rPr>
              <w:t xml:space="preserve"> </w:t>
            </w:r>
            <w:r w:rsidR="00D146EA" w:rsidRPr="001A7771">
              <w:rPr>
                <w:sz w:val="14"/>
                <w:szCs w:val="14"/>
                <w:lang w:val="en-GB"/>
              </w:rPr>
              <w:t>that</w:t>
            </w:r>
            <w:r w:rsidR="00D146EA" w:rsidRPr="007D09FC">
              <w:rPr>
                <w:sz w:val="14"/>
                <w:szCs w:val="14"/>
                <w:lang w:val="en-US"/>
              </w:rPr>
              <w:t xml:space="preserve"> </w:t>
            </w:r>
            <w:r w:rsidR="00D146EA" w:rsidRPr="001A7771">
              <w:rPr>
                <w:sz w:val="14"/>
                <w:szCs w:val="14"/>
                <w:lang w:val="en-GB"/>
              </w:rPr>
              <w:t>of</w:t>
            </w:r>
            <w:r w:rsidR="00D146EA" w:rsidRPr="007D09FC">
              <w:rPr>
                <w:sz w:val="14"/>
                <w:szCs w:val="14"/>
                <w:lang w:val="en-US"/>
              </w:rPr>
              <w:t xml:space="preserve"> </w:t>
            </w:r>
            <w:r w:rsidR="00D146EA" w:rsidRPr="001A7771">
              <w:rPr>
                <w:sz w:val="14"/>
                <w:szCs w:val="14"/>
                <w:lang w:val="en-GB"/>
              </w:rPr>
              <w:t>the</w:t>
            </w:r>
            <w:r w:rsidR="00D146EA" w:rsidRPr="007D09FC">
              <w:rPr>
                <w:sz w:val="14"/>
                <w:szCs w:val="14"/>
                <w:lang w:val="en-US"/>
              </w:rPr>
              <w:t xml:space="preserve"> </w:t>
            </w:r>
            <w:r w:rsidR="00D146EA" w:rsidRPr="001A7771">
              <w:rPr>
                <w:sz w:val="14"/>
                <w:szCs w:val="14"/>
                <w:lang w:val="en-GB"/>
              </w:rPr>
              <w:t>other</w:t>
            </w:r>
            <w:r w:rsidR="00D146EA" w:rsidRPr="007D09FC">
              <w:rPr>
                <w:sz w:val="14"/>
                <w:szCs w:val="14"/>
                <w:lang w:val="en-US"/>
              </w:rPr>
              <w:t xml:space="preserve"> </w:t>
            </w:r>
            <w:r w:rsidR="00D146EA" w:rsidRPr="001A7771">
              <w:rPr>
                <w:sz w:val="14"/>
                <w:szCs w:val="14"/>
                <w:lang w:val="en-GB"/>
              </w:rPr>
              <w:t>particulars</w:t>
            </w:r>
            <w:r w:rsidR="00D146EA" w:rsidRPr="007D09FC">
              <w:rPr>
                <w:sz w:val="14"/>
                <w:szCs w:val="14"/>
                <w:lang w:val="en-US"/>
              </w:rPr>
              <w:t xml:space="preserve"> </w:t>
            </w:r>
            <w:r w:rsidR="00D146EA" w:rsidRPr="001A7771">
              <w:rPr>
                <w:sz w:val="14"/>
                <w:szCs w:val="14"/>
                <w:lang w:val="en-GB"/>
              </w:rPr>
              <w:t>in</w:t>
            </w:r>
            <w:r w:rsidR="00D146EA" w:rsidRPr="007D09FC">
              <w:rPr>
                <w:sz w:val="14"/>
                <w:szCs w:val="14"/>
                <w:lang w:val="en-US"/>
              </w:rPr>
              <w:t xml:space="preserve"> </w:t>
            </w:r>
            <w:r w:rsidR="00D146EA" w:rsidRPr="001A7771">
              <w:rPr>
                <w:sz w:val="14"/>
                <w:szCs w:val="14"/>
                <w:lang w:val="en-GB"/>
              </w:rPr>
              <w:t>the</w:t>
            </w:r>
            <w:r w:rsidR="00D146EA" w:rsidRPr="007D09FC">
              <w:rPr>
                <w:sz w:val="14"/>
                <w:szCs w:val="14"/>
                <w:lang w:val="en-US"/>
              </w:rPr>
              <w:t xml:space="preserve"> </w:t>
            </w:r>
            <w:r w:rsidR="00D146EA" w:rsidRPr="001A7771">
              <w:rPr>
                <w:sz w:val="14"/>
                <w:szCs w:val="14"/>
                <w:lang w:val="en-GB"/>
              </w:rPr>
              <w:t>certificate</w:t>
            </w:r>
            <w:r w:rsidR="00D146EA" w:rsidRPr="007D09FC">
              <w:rPr>
                <w:sz w:val="14"/>
                <w:szCs w:val="14"/>
                <w:lang w:val="en-US"/>
              </w:rPr>
              <w:t>.</w:t>
            </w:r>
            <w:r w:rsidR="00006D72" w:rsidRPr="007D09FC">
              <w:rPr>
                <w:sz w:val="14"/>
                <w:szCs w:val="14"/>
                <w:lang w:val="en-US"/>
              </w:rPr>
              <w:t>/</w:t>
            </w:r>
            <w:r w:rsidR="00950F36" w:rsidRPr="001A7771">
              <w:rPr>
                <w:b/>
                <w:sz w:val="14"/>
                <w:szCs w:val="14"/>
              </w:rPr>
              <w:t>Mührün ve imza</w:t>
            </w:r>
            <w:r w:rsidR="00D146EA" w:rsidRPr="001A7771">
              <w:rPr>
                <w:b/>
                <w:sz w:val="14"/>
                <w:szCs w:val="14"/>
              </w:rPr>
              <w:t xml:space="preserve"> renginin, sertifikanın diğer unsurlarının ren</w:t>
            </w:r>
            <w:r w:rsidR="00950F36" w:rsidRPr="001A7771">
              <w:rPr>
                <w:b/>
                <w:sz w:val="14"/>
                <w:szCs w:val="14"/>
              </w:rPr>
              <w:t>ginden farklı olması gerekmektedir.</w:t>
            </w:r>
          </w:p>
          <w:p w:rsidR="006A28A5" w:rsidRPr="00215724" w:rsidRDefault="006A28A5" w:rsidP="006A28A5">
            <w:pPr>
              <w:tabs>
                <w:tab w:val="left" w:pos="9214"/>
                <w:tab w:val="left" w:pos="9356"/>
              </w:tabs>
              <w:spacing w:after="0" w:line="240" w:lineRule="auto"/>
              <w:ind w:right="-283"/>
              <w:rPr>
                <w:b/>
                <w:sz w:val="16"/>
                <w:szCs w:val="16"/>
              </w:rPr>
            </w:pPr>
            <w:r w:rsidRPr="00AA172B">
              <w:rPr>
                <w:sz w:val="16"/>
                <w:szCs w:val="16"/>
              </w:rPr>
              <w:t>(</w:t>
            </w:r>
            <w:r w:rsidRPr="00AA172B">
              <w:rPr>
                <w:sz w:val="16"/>
                <w:szCs w:val="16"/>
                <w:vertAlign w:val="superscript"/>
              </w:rPr>
              <w:t>*</w:t>
            </w:r>
            <w:r w:rsidRPr="00AA172B">
              <w:rPr>
                <w:sz w:val="16"/>
                <w:szCs w:val="16"/>
              </w:rPr>
              <w:t>)</w:t>
            </w:r>
            <w:r w:rsidR="004B5156" w:rsidRPr="004B5156">
              <w:rPr>
                <w:sz w:val="14"/>
                <w:szCs w:val="14"/>
              </w:rPr>
              <w:t>Σε περίπτωση εξαγωγής ζώντων</w:t>
            </w:r>
            <w:r w:rsidR="009045DF">
              <w:rPr>
                <w:sz w:val="14"/>
                <w:szCs w:val="14"/>
                <w:lang w:val="el-GR"/>
              </w:rPr>
              <w:t xml:space="preserve"> ζώων </w:t>
            </w:r>
            <w:r w:rsidR="004B5156" w:rsidRPr="004B5156">
              <w:rPr>
                <w:sz w:val="14"/>
                <w:szCs w:val="14"/>
              </w:rPr>
              <w:t>υδατοκαλλιέργειας, επίσημος κτηνίατρος θα πρέπει να υπογράψει./</w:t>
            </w:r>
            <w:r w:rsidR="004B5156" w:rsidRPr="004B5156">
              <w:rPr>
                <w:sz w:val="16"/>
                <w:szCs w:val="16"/>
                <w:lang w:val="el-GR"/>
              </w:rPr>
              <w:t xml:space="preserve"> </w:t>
            </w:r>
            <w:r w:rsidRPr="00AA172B">
              <w:rPr>
                <w:sz w:val="14"/>
                <w:szCs w:val="14"/>
              </w:rPr>
              <w:t xml:space="preserve">In case of exportation of live aquaculture, official veterinarian should sign./ </w:t>
            </w:r>
            <w:r w:rsidRPr="00215724">
              <w:rPr>
                <w:b/>
                <w:sz w:val="14"/>
                <w:szCs w:val="14"/>
              </w:rPr>
              <w:t>Canlı balıkçılık ürünleri</w:t>
            </w:r>
            <w:r w:rsidR="00AA172B" w:rsidRPr="00215724">
              <w:rPr>
                <w:b/>
                <w:sz w:val="14"/>
                <w:szCs w:val="14"/>
              </w:rPr>
              <w:t>nin</w:t>
            </w:r>
            <w:r w:rsidRPr="00215724">
              <w:rPr>
                <w:b/>
                <w:sz w:val="14"/>
                <w:szCs w:val="14"/>
              </w:rPr>
              <w:t xml:space="preserve"> ihracatı</w:t>
            </w:r>
            <w:r w:rsidR="00AA172B" w:rsidRPr="00215724">
              <w:rPr>
                <w:b/>
                <w:sz w:val="14"/>
                <w:szCs w:val="14"/>
              </w:rPr>
              <w:t xml:space="preserve"> durumunda</w:t>
            </w:r>
            <w:r w:rsidRPr="00215724">
              <w:rPr>
                <w:b/>
                <w:sz w:val="14"/>
                <w:szCs w:val="14"/>
              </w:rPr>
              <w:t xml:space="preserve"> Resmi Veteriner Hekim imzalamalıdır.</w:t>
            </w:r>
          </w:p>
          <w:p w:rsidR="006A28A5" w:rsidRPr="001A7771" w:rsidRDefault="006A28A5" w:rsidP="005C6002">
            <w:pPr>
              <w:spacing w:after="0" w:line="240" w:lineRule="auto"/>
              <w:ind w:left="72" w:hanging="72"/>
              <w:jc w:val="both"/>
              <w:rPr>
                <w:sz w:val="16"/>
                <w:szCs w:val="16"/>
              </w:rPr>
            </w:pPr>
          </w:p>
        </w:tc>
      </w:tr>
      <w:tr w:rsidR="00D146EA" w:rsidRPr="001A7771" w:rsidTr="00FA168E">
        <w:trPr>
          <w:cantSplit/>
          <w:trHeight w:val="1685"/>
          <w:jc w:val="center"/>
        </w:trPr>
        <w:tc>
          <w:tcPr>
            <w:tcW w:w="10168" w:type="dxa"/>
            <w:gridSpan w:val="3"/>
            <w:tcBorders>
              <w:top w:val="single" w:sz="4" w:space="0" w:color="auto"/>
              <w:left w:val="single" w:sz="4" w:space="0" w:color="auto"/>
              <w:bottom w:val="single" w:sz="4" w:space="0" w:color="auto"/>
              <w:right w:val="single" w:sz="4" w:space="0" w:color="auto"/>
            </w:tcBorders>
          </w:tcPr>
          <w:p w:rsidR="00D146EA" w:rsidRPr="001A7771" w:rsidRDefault="00D146EA" w:rsidP="00D146EA">
            <w:pPr>
              <w:rPr>
                <w:sz w:val="16"/>
                <w:szCs w:val="16"/>
                <w:lang w:val="en-GB"/>
              </w:rPr>
            </w:pPr>
          </w:p>
          <w:p w:rsidR="00D146EA" w:rsidRPr="001A7771" w:rsidRDefault="004B5156" w:rsidP="00D146EA">
            <w:pPr>
              <w:rPr>
                <w:sz w:val="16"/>
                <w:szCs w:val="16"/>
              </w:rPr>
            </w:pPr>
            <w:r w:rsidRPr="004B5156">
              <w:rPr>
                <w:sz w:val="16"/>
                <w:szCs w:val="16"/>
                <w:lang w:val="en-GB"/>
              </w:rPr>
              <w:t xml:space="preserve"> (*)</w:t>
            </w:r>
            <w:r w:rsidR="0012244C" w:rsidRPr="0012244C">
              <w:rPr>
                <w:sz w:val="16"/>
                <w:szCs w:val="16"/>
                <w:lang w:val="el-GR"/>
              </w:rPr>
              <w:t>Επίσημος</w:t>
            </w:r>
            <w:r w:rsidR="0012244C" w:rsidRPr="0012244C">
              <w:rPr>
                <w:sz w:val="16"/>
                <w:szCs w:val="16"/>
                <w:lang w:val="en-US"/>
              </w:rPr>
              <w:t xml:space="preserve"> </w:t>
            </w:r>
            <w:r w:rsidR="0012244C" w:rsidRPr="0012244C">
              <w:rPr>
                <w:sz w:val="16"/>
                <w:szCs w:val="16"/>
                <w:lang w:val="el-GR"/>
              </w:rPr>
              <w:t>επιθεωρητής</w:t>
            </w:r>
            <w:r w:rsidR="0012244C" w:rsidRPr="0012244C">
              <w:rPr>
                <w:sz w:val="16"/>
                <w:szCs w:val="16"/>
                <w:lang w:val="en-US"/>
              </w:rPr>
              <w:t xml:space="preserve"> / </w:t>
            </w:r>
            <w:r w:rsidR="0012244C" w:rsidRPr="0012244C">
              <w:rPr>
                <w:sz w:val="16"/>
                <w:szCs w:val="16"/>
                <w:lang w:val="el-GR"/>
              </w:rPr>
              <w:t>Κτηνίατρος</w:t>
            </w:r>
            <w:r w:rsidR="0012244C" w:rsidRPr="0012244C">
              <w:rPr>
                <w:sz w:val="16"/>
                <w:szCs w:val="16"/>
                <w:lang w:val="en-US"/>
              </w:rPr>
              <w:t xml:space="preserve"> </w:t>
            </w:r>
            <w:r w:rsidRPr="004B5156">
              <w:rPr>
                <w:sz w:val="16"/>
                <w:szCs w:val="16"/>
                <w:lang w:val="en-GB"/>
              </w:rPr>
              <w:t>/</w:t>
            </w:r>
            <w:r w:rsidR="00D146EA" w:rsidRPr="001A7771">
              <w:rPr>
                <w:sz w:val="16"/>
                <w:szCs w:val="16"/>
                <w:lang w:val="en-GB"/>
              </w:rPr>
              <w:t>Official inspector</w:t>
            </w:r>
            <w:r w:rsidR="006A28A5">
              <w:rPr>
                <w:sz w:val="16"/>
                <w:szCs w:val="16"/>
                <w:lang w:val="en-GB"/>
              </w:rPr>
              <w:t>/Veterinarian</w:t>
            </w:r>
            <w:r w:rsidR="006A28A5" w:rsidRPr="006A28A5">
              <w:rPr>
                <w:sz w:val="16"/>
                <w:szCs w:val="16"/>
              </w:rPr>
              <w:t>(</w:t>
            </w:r>
            <w:r w:rsidR="006A28A5" w:rsidRPr="006A28A5">
              <w:rPr>
                <w:sz w:val="16"/>
                <w:szCs w:val="16"/>
                <w:vertAlign w:val="superscript"/>
              </w:rPr>
              <w:t>*</w:t>
            </w:r>
            <w:r w:rsidR="006A28A5" w:rsidRPr="006A28A5">
              <w:rPr>
                <w:sz w:val="16"/>
                <w:szCs w:val="16"/>
              </w:rPr>
              <w:t>)</w:t>
            </w:r>
            <w:r w:rsidR="00D146EA" w:rsidRPr="001A7771">
              <w:rPr>
                <w:sz w:val="16"/>
                <w:szCs w:val="16"/>
              </w:rPr>
              <w:t>/</w:t>
            </w:r>
            <w:r w:rsidR="00D146EA" w:rsidRPr="006A28A5">
              <w:rPr>
                <w:b/>
                <w:sz w:val="16"/>
                <w:szCs w:val="16"/>
              </w:rPr>
              <w:t>Resmi denetçi</w:t>
            </w:r>
            <w:r w:rsidR="006A28A5" w:rsidRPr="006A28A5">
              <w:rPr>
                <w:b/>
                <w:sz w:val="16"/>
                <w:szCs w:val="16"/>
              </w:rPr>
              <w:t>/Veteriner Hekim</w:t>
            </w:r>
            <w:r w:rsidR="006A28A5">
              <w:rPr>
                <w:b/>
                <w:sz w:val="16"/>
                <w:szCs w:val="16"/>
              </w:rPr>
              <w:t>(</w:t>
            </w:r>
            <w:r w:rsidR="006A28A5" w:rsidRPr="006A28A5">
              <w:rPr>
                <w:b/>
                <w:sz w:val="16"/>
                <w:szCs w:val="16"/>
                <w:vertAlign w:val="superscript"/>
              </w:rPr>
              <w:t>*</w:t>
            </w:r>
            <w:r w:rsidR="006A28A5">
              <w:rPr>
                <w:b/>
                <w:sz w:val="16"/>
                <w:szCs w:val="16"/>
              </w:rPr>
              <w:t>)</w:t>
            </w:r>
          </w:p>
          <w:p w:rsidR="004B5156" w:rsidRPr="007D09FC" w:rsidRDefault="004B5156" w:rsidP="00D146EA">
            <w:pPr>
              <w:rPr>
                <w:sz w:val="16"/>
                <w:szCs w:val="16"/>
              </w:rPr>
            </w:pPr>
            <w:r w:rsidRPr="004B5156">
              <w:rPr>
                <w:sz w:val="16"/>
                <w:szCs w:val="16"/>
              </w:rPr>
              <w:t>Ονοματεπώνυμο (με κεφαλαία γράμματα): /</w:t>
            </w:r>
            <w:r w:rsidR="00D146EA" w:rsidRPr="001A7771">
              <w:rPr>
                <w:sz w:val="16"/>
                <w:szCs w:val="16"/>
              </w:rPr>
              <w:t xml:space="preserve">Name (in </w:t>
            </w:r>
            <w:r w:rsidR="00D146EA" w:rsidRPr="004B5156">
              <w:rPr>
                <w:sz w:val="16"/>
                <w:szCs w:val="16"/>
              </w:rPr>
              <w:t>capital letters</w:t>
            </w:r>
            <w:r w:rsidR="00D146EA" w:rsidRPr="001A7771">
              <w:rPr>
                <w:sz w:val="16"/>
                <w:szCs w:val="16"/>
              </w:rPr>
              <w:t>):/</w:t>
            </w:r>
            <w:r w:rsidR="00D146EA" w:rsidRPr="001A7771">
              <w:rPr>
                <w:b/>
                <w:sz w:val="16"/>
                <w:szCs w:val="16"/>
              </w:rPr>
              <w:t>İsim (büyük harflerle):</w:t>
            </w:r>
            <w:r w:rsidR="006A28A5">
              <w:rPr>
                <w:b/>
                <w:sz w:val="16"/>
                <w:szCs w:val="16"/>
              </w:rPr>
              <w:t xml:space="preserve"> </w:t>
            </w:r>
            <w:r w:rsidR="00D146EA" w:rsidRPr="001A7771">
              <w:rPr>
                <w:sz w:val="16"/>
                <w:szCs w:val="16"/>
              </w:rPr>
              <w:tab/>
            </w:r>
            <w:r w:rsidR="006A28A5">
              <w:rPr>
                <w:sz w:val="16"/>
                <w:szCs w:val="16"/>
              </w:rPr>
              <w:t xml:space="preserve">                                       </w:t>
            </w:r>
          </w:p>
          <w:p w:rsidR="00D146EA" w:rsidRPr="001A7771" w:rsidRDefault="004B5156" w:rsidP="00D146EA">
            <w:pPr>
              <w:rPr>
                <w:sz w:val="16"/>
                <w:szCs w:val="16"/>
              </w:rPr>
            </w:pPr>
            <w:r w:rsidRPr="004B5156">
              <w:rPr>
                <w:sz w:val="16"/>
                <w:szCs w:val="16"/>
              </w:rPr>
              <w:t>Ιδιότητα και τίτλος: /</w:t>
            </w:r>
            <w:r w:rsidR="00D146EA" w:rsidRPr="004B5156">
              <w:rPr>
                <w:sz w:val="16"/>
                <w:szCs w:val="16"/>
              </w:rPr>
              <w:t>Qualification</w:t>
            </w:r>
            <w:r w:rsidR="00D146EA" w:rsidRPr="001A7771">
              <w:rPr>
                <w:sz w:val="16"/>
                <w:szCs w:val="16"/>
              </w:rPr>
              <w:t xml:space="preserve"> </w:t>
            </w:r>
            <w:r w:rsidR="00D146EA" w:rsidRPr="004B5156">
              <w:rPr>
                <w:sz w:val="16"/>
                <w:szCs w:val="16"/>
              </w:rPr>
              <w:t>and</w:t>
            </w:r>
            <w:r w:rsidR="00D146EA" w:rsidRPr="001A7771">
              <w:rPr>
                <w:sz w:val="16"/>
                <w:szCs w:val="16"/>
              </w:rPr>
              <w:t xml:space="preserve"> </w:t>
            </w:r>
            <w:r w:rsidR="00D146EA" w:rsidRPr="004B5156">
              <w:rPr>
                <w:sz w:val="16"/>
                <w:szCs w:val="16"/>
              </w:rPr>
              <w:t>title</w:t>
            </w:r>
            <w:r w:rsidR="00D146EA" w:rsidRPr="001A7771">
              <w:rPr>
                <w:sz w:val="16"/>
                <w:szCs w:val="16"/>
              </w:rPr>
              <w:t>:/</w:t>
            </w:r>
            <w:r w:rsidR="00D146EA" w:rsidRPr="001A7771">
              <w:rPr>
                <w:b/>
                <w:sz w:val="16"/>
                <w:szCs w:val="16"/>
              </w:rPr>
              <w:t>Yetki ve unvan</w:t>
            </w:r>
            <w:r w:rsidR="00D146EA" w:rsidRPr="001A7771">
              <w:rPr>
                <w:sz w:val="16"/>
                <w:szCs w:val="16"/>
              </w:rPr>
              <w:t>:</w:t>
            </w:r>
          </w:p>
          <w:p w:rsidR="00D146EA" w:rsidRPr="001A7771" w:rsidRDefault="0012244C" w:rsidP="00D146EA">
            <w:pPr>
              <w:rPr>
                <w:sz w:val="16"/>
                <w:szCs w:val="16"/>
              </w:rPr>
            </w:pPr>
            <w:r>
              <w:rPr>
                <w:sz w:val="16"/>
                <w:szCs w:val="16"/>
                <w:lang w:val="el-GR"/>
              </w:rPr>
              <w:t>Ημερομηνία</w:t>
            </w:r>
            <w:r w:rsidRPr="001B0861">
              <w:rPr>
                <w:sz w:val="16"/>
                <w:szCs w:val="16"/>
              </w:rPr>
              <w:t xml:space="preserve"> </w:t>
            </w:r>
            <w:r w:rsidR="004B5156" w:rsidRPr="004B5156">
              <w:rPr>
                <w:sz w:val="16"/>
                <w:szCs w:val="16"/>
                <w:lang w:val="fr-FR"/>
              </w:rPr>
              <w:t>: /</w:t>
            </w:r>
            <w:r w:rsidR="00D146EA" w:rsidRPr="004B5156">
              <w:rPr>
                <w:sz w:val="16"/>
                <w:szCs w:val="16"/>
                <w:lang w:val="fr-FR"/>
              </w:rPr>
              <w:t>Date</w:t>
            </w:r>
            <w:r w:rsidR="00D146EA" w:rsidRPr="001A7771">
              <w:rPr>
                <w:sz w:val="16"/>
                <w:szCs w:val="16"/>
              </w:rPr>
              <w:t>:/</w:t>
            </w:r>
            <w:r w:rsidR="00D146EA" w:rsidRPr="001A7771">
              <w:rPr>
                <w:b/>
                <w:sz w:val="16"/>
                <w:szCs w:val="16"/>
              </w:rPr>
              <w:t>Tarih:</w:t>
            </w:r>
            <w:r w:rsidR="00D146EA" w:rsidRPr="001A7771">
              <w:rPr>
                <w:sz w:val="16"/>
                <w:szCs w:val="16"/>
              </w:rPr>
              <w:tab/>
            </w:r>
            <w:r w:rsidR="00D146EA" w:rsidRPr="001A7771">
              <w:rPr>
                <w:sz w:val="16"/>
                <w:szCs w:val="16"/>
              </w:rPr>
              <w:tab/>
            </w:r>
            <w:r w:rsidR="00D146EA" w:rsidRPr="001A7771">
              <w:rPr>
                <w:sz w:val="16"/>
                <w:szCs w:val="16"/>
              </w:rPr>
              <w:tab/>
            </w:r>
            <w:r w:rsidR="00D146EA" w:rsidRPr="001A7771">
              <w:rPr>
                <w:sz w:val="16"/>
                <w:szCs w:val="16"/>
              </w:rPr>
              <w:tab/>
            </w:r>
            <w:r w:rsidR="00D146EA" w:rsidRPr="001A7771">
              <w:rPr>
                <w:sz w:val="16"/>
                <w:szCs w:val="16"/>
              </w:rPr>
              <w:tab/>
            </w:r>
            <w:r w:rsidR="006A28A5">
              <w:rPr>
                <w:sz w:val="16"/>
                <w:szCs w:val="16"/>
              </w:rPr>
              <w:t xml:space="preserve">                             </w:t>
            </w:r>
            <w:r w:rsidR="004B5156" w:rsidRPr="004B5156">
              <w:rPr>
                <w:sz w:val="16"/>
                <w:szCs w:val="16"/>
              </w:rPr>
              <w:t>Υπογραφή: /</w:t>
            </w:r>
            <w:r w:rsidR="00D146EA" w:rsidRPr="004B5156">
              <w:rPr>
                <w:sz w:val="16"/>
                <w:szCs w:val="16"/>
                <w:lang w:val="fr-FR"/>
              </w:rPr>
              <w:t>Signature</w:t>
            </w:r>
            <w:r w:rsidR="00D146EA" w:rsidRPr="001A7771">
              <w:rPr>
                <w:sz w:val="16"/>
                <w:szCs w:val="16"/>
              </w:rPr>
              <w:t>:/</w:t>
            </w:r>
            <w:r w:rsidR="00D146EA" w:rsidRPr="001A7771">
              <w:rPr>
                <w:b/>
                <w:sz w:val="16"/>
                <w:szCs w:val="16"/>
              </w:rPr>
              <w:t>İmza:</w:t>
            </w:r>
            <w:r w:rsidR="00D146EA" w:rsidRPr="001A7771">
              <w:rPr>
                <w:sz w:val="16"/>
                <w:szCs w:val="16"/>
              </w:rPr>
              <w:t xml:space="preserve"> </w:t>
            </w:r>
          </w:p>
          <w:p w:rsidR="00D146EA" w:rsidRPr="001A7771" w:rsidRDefault="0012244C" w:rsidP="00D146EA">
            <w:pPr>
              <w:spacing w:after="0" w:line="240" w:lineRule="auto"/>
              <w:jc w:val="both"/>
              <w:rPr>
                <w:b/>
                <w:sz w:val="16"/>
                <w:szCs w:val="16"/>
              </w:rPr>
            </w:pPr>
            <w:r>
              <w:rPr>
                <w:sz w:val="16"/>
                <w:szCs w:val="16"/>
                <w:lang w:val="el-GR"/>
              </w:rPr>
              <w:t>Σφραγίδα</w:t>
            </w:r>
            <w:r w:rsidR="004B5156" w:rsidRPr="001B0861">
              <w:rPr>
                <w:sz w:val="16"/>
                <w:szCs w:val="16"/>
              </w:rPr>
              <w:t>: /</w:t>
            </w:r>
            <w:r w:rsidR="00D146EA" w:rsidRPr="001B0861">
              <w:rPr>
                <w:sz w:val="16"/>
                <w:szCs w:val="16"/>
              </w:rPr>
              <w:t>Stamp</w:t>
            </w:r>
            <w:r w:rsidR="00D146EA" w:rsidRPr="001A7771">
              <w:rPr>
                <w:sz w:val="16"/>
                <w:szCs w:val="16"/>
              </w:rPr>
              <w:t>:/</w:t>
            </w:r>
            <w:r w:rsidR="00D146EA" w:rsidRPr="001A7771">
              <w:rPr>
                <w:b/>
                <w:sz w:val="16"/>
                <w:szCs w:val="16"/>
              </w:rPr>
              <w:t>Mühür:</w:t>
            </w:r>
          </w:p>
          <w:p w:rsidR="00D146EA" w:rsidRPr="001A7771" w:rsidRDefault="00D146EA" w:rsidP="00D146EA">
            <w:pPr>
              <w:spacing w:after="0" w:line="240" w:lineRule="auto"/>
              <w:jc w:val="both"/>
              <w:rPr>
                <w:sz w:val="16"/>
                <w:szCs w:val="16"/>
              </w:rPr>
            </w:pPr>
          </w:p>
          <w:p w:rsidR="00D146EA" w:rsidRPr="001B0861" w:rsidRDefault="00D146EA" w:rsidP="00D146EA">
            <w:pPr>
              <w:spacing w:after="0" w:line="240" w:lineRule="auto"/>
              <w:jc w:val="both"/>
              <w:rPr>
                <w:sz w:val="16"/>
                <w:szCs w:val="16"/>
              </w:rPr>
            </w:pPr>
          </w:p>
        </w:tc>
      </w:tr>
    </w:tbl>
    <w:p w:rsidR="00A57AC9" w:rsidRPr="001B0861" w:rsidRDefault="00A57AC9" w:rsidP="008B69BA">
      <w:pPr>
        <w:spacing w:after="0" w:line="240" w:lineRule="auto"/>
        <w:rPr>
          <w:sz w:val="16"/>
          <w:szCs w:val="16"/>
        </w:rPr>
      </w:pPr>
    </w:p>
    <w:sectPr w:rsidR="00A57AC9" w:rsidRPr="001B0861" w:rsidSect="008B69BA">
      <w:footerReference w:type="default" r:id="rId10"/>
      <w:pgSz w:w="11906" w:h="16838" w:code="9"/>
      <w:pgMar w:top="284" w:right="851" w:bottom="567" w:left="1418"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34BC" w:rsidRDefault="005B34BC" w:rsidP="00524E19">
      <w:pPr>
        <w:spacing w:after="0" w:line="240" w:lineRule="auto"/>
      </w:pPr>
      <w:r>
        <w:separator/>
      </w:r>
    </w:p>
  </w:endnote>
  <w:endnote w:type="continuationSeparator" w:id="0">
    <w:p w:rsidR="005B34BC" w:rsidRDefault="005B34BC" w:rsidP="00524E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0AE" w:rsidRPr="00CF60AE" w:rsidRDefault="00CF60AE">
    <w:pPr>
      <w:pStyle w:val="a6"/>
      <w:jc w:val="right"/>
      <w:rPr>
        <w:sz w:val="16"/>
        <w:szCs w:val="16"/>
      </w:rPr>
    </w:pPr>
    <w:r w:rsidRPr="00CF60AE">
      <w:rPr>
        <w:sz w:val="16"/>
        <w:szCs w:val="16"/>
      </w:rPr>
      <w:t xml:space="preserve">Sayfa </w:t>
    </w:r>
    <w:r w:rsidR="00112D52" w:rsidRPr="00CF60AE">
      <w:rPr>
        <w:b/>
        <w:bCs/>
        <w:sz w:val="16"/>
        <w:szCs w:val="16"/>
      </w:rPr>
      <w:fldChar w:fldCharType="begin"/>
    </w:r>
    <w:r w:rsidRPr="00CF60AE">
      <w:rPr>
        <w:b/>
        <w:bCs/>
        <w:sz w:val="16"/>
        <w:szCs w:val="16"/>
      </w:rPr>
      <w:instrText>PAGE</w:instrText>
    </w:r>
    <w:r w:rsidR="00112D52" w:rsidRPr="00CF60AE">
      <w:rPr>
        <w:b/>
        <w:bCs/>
        <w:sz w:val="16"/>
        <w:szCs w:val="16"/>
      </w:rPr>
      <w:fldChar w:fldCharType="separate"/>
    </w:r>
    <w:r w:rsidR="00EF73A1">
      <w:rPr>
        <w:b/>
        <w:bCs/>
        <w:noProof/>
        <w:sz w:val="16"/>
        <w:szCs w:val="16"/>
      </w:rPr>
      <w:t>1</w:t>
    </w:r>
    <w:r w:rsidR="00112D52" w:rsidRPr="00CF60AE">
      <w:rPr>
        <w:b/>
        <w:bCs/>
        <w:sz w:val="16"/>
        <w:szCs w:val="16"/>
      </w:rPr>
      <w:fldChar w:fldCharType="end"/>
    </w:r>
    <w:r w:rsidRPr="00CF60AE">
      <w:rPr>
        <w:sz w:val="16"/>
        <w:szCs w:val="16"/>
      </w:rPr>
      <w:t xml:space="preserve"> / </w:t>
    </w:r>
    <w:r w:rsidR="00112D52" w:rsidRPr="00CF60AE">
      <w:rPr>
        <w:b/>
        <w:bCs/>
        <w:sz w:val="16"/>
        <w:szCs w:val="16"/>
      </w:rPr>
      <w:fldChar w:fldCharType="begin"/>
    </w:r>
    <w:r w:rsidRPr="00CF60AE">
      <w:rPr>
        <w:b/>
        <w:bCs/>
        <w:sz w:val="16"/>
        <w:szCs w:val="16"/>
      </w:rPr>
      <w:instrText>NUMPAGES</w:instrText>
    </w:r>
    <w:r w:rsidR="00112D52" w:rsidRPr="00CF60AE">
      <w:rPr>
        <w:b/>
        <w:bCs/>
        <w:sz w:val="16"/>
        <w:szCs w:val="16"/>
      </w:rPr>
      <w:fldChar w:fldCharType="separate"/>
    </w:r>
    <w:r w:rsidR="00EF73A1">
      <w:rPr>
        <w:b/>
        <w:bCs/>
        <w:noProof/>
        <w:sz w:val="16"/>
        <w:szCs w:val="16"/>
      </w:rPr>
      <w:t>5</w:t>
    </w:r>
    <w:r w:rsidR="00112D52" w:rsidRPr="00CF60AE">
      <w:rPr>
        <w:b/>
        <w:bCs/>
        <w:sz w:val="16"/>
        <w:szCs w:val="16"/>
      </w:rPr>
      <w:fldChar w:fldCharType="end"/>
    </w:r>
  </w:p>
  <w:p w:rsidR="00CF60AE" w:rsidRDefault="00CF60AE">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34BC" w:rsidRDefault="005B34BC" w:rsidP="00524E19">
      <w:pPr>
        <w:spacing w:after="0" w:line="240" w:lineRule="auto"/>
      </w:pPr>
      <w:r>
        <w:separator/>
      </w:r>
    </w:p>
  </w:footnote>
  <w:footnote w:type="continuationSeparator" w:id="0">
    <w:p w:rsidR="005B34BC" w:rsidRDefault="005B34BC" w:rsidP="00524E1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151FE"/>
    <w:multiLevelType w:val="hybridMultilevel"/>
    <w:tmpl w:val="A76C6500"/>
    <w:lvl w:ilvl="0" w:tplc="D14E35F0">
      <w:start w:val="3"/>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2775F0F"/>
    <w:multiLevelType w:val="hybridMultilevel"/>
    <w:tmpl w:val="D5EAF420"/>
    <w:lvl w:ilvl="0" w:tplc="0D1EA412">
      <w:start w:val="1"/>
      <w:numFmt w:val="lowerLetter"/>
      <w:lvlText w:val="(%1)"/>
      <w:lvlJc w:val="left"/>
      <w:pPr>
        <w:ind w:left="1710" w:hanging="360"/>
      </w:pPr>
      <w:rPr>
        <w:rFonts w:hint="default"/>
      </w:rPr>
    </w:lvl>
    <w:lvl w:ilvl="1" w:tplc="041F0019" w:tentative="1">
      <w:start w:val="1"/>
      <w:numFmt w:val="lowerLetter"/>
      <w:lvlText w:val="%2."/>
      <w:lvlJc w:val="left"/>
      <w:pPr>
        <w:ind w:left="2430" w:hanging="360"/>
      </w:pPr>
    </w:lvl>
    <w:lvl w:ilvl="2" w:tplc="041F001B" w:tentative="1">
      <w:start w:val="1"/>
      <w:numFmt w:val="lowerRoman"/>
      <w:lvlText w:val="%3."/>
      <w:lvlJc w:val="right"/>
      <w:pPr>
        <w:ind w:left="3150" w:hanging="180"/>
      </w:pPr>
    </w:lvl>
    <w:lvl w:ilvl="3" w:tplc="041F000F" w:tentative="1">
      <w:start w:val="1"/>
      <w:numFmt w:val="decimal"/>
      <w:lvlText w:val="%4."/>
      <w:lvlJc w:val="left"/>
      <w:pPr>
        <w:ind w:left="3870" w:hanging="360"/>
      </w:pPr>
    </w:lvl>
    <w:lvl w:ilvl="4" w:tplc="041F0019" w:tentative="1">
      <w:start w:val="1"/>
      <w:numFmt w:val="lowerLetter"/>
      <w:lvlText w:val="%5."/>
      <w:lvlJc w:val="left"/>
      <w:pPr>
        <w:ind w:left="4590" w:hanging="360"/>
      </w:pPr>
    </w:lvl>
    <w:lvl w:ilvl="5" w:tplc="041F001B" w:tentative="1">
      <w:start w:val="1"/>
      <w:numFmt w:val="lowerRoman"/>
      <w:lvlText w:val="%6."/>
      <w:lvlJc w:val="right"/>
      <w:pPr>
        <w:ind w:left="5310" w:hanging="180"/>
      </w:pPr>
    </w:lvl>
    <w:lvl w:ilvl="6" w:tplc="041F000F" w:tentative="1">
      <w:start w:val="1"/>
      <w:numFmt w:val="decimal"/>
      <w:lvlText w:val="%7."/>
      <w:lvlJc w:val="left"/>
      <w:pPr>
        <w:ind w:left="6030" w:hanging="360"/>
      </w:pPr>
    </w:lvl>
    <w:lvl w:ilvl="7" w:tplc="041F0019" w:tentative="1">
      <w:start w:val="1"/>
      <w:numFmt w:val="lowerLetter"/>
      <w:lvlText w:val="%8."/>
      <w:lvlJc w:val="left"/>
      <w:pPr>
        <w:ind w:left="6750" w:hanging="360"/>
      </w:pPr>
    </w:lvl>
    <w:lvl w:ilvl="8" w:tplc="041F001B" w:tentative="1">
      <w:start w:val="1"/>
      <w:numFmt w:val="lowerRoman"/>
      <w:lvlText w:val="%9."/>
      <w:lvlJc w:val="right"/>
      <w:pPr>
        <w:ind w:left="7470" w:hanging="180"/>
      </w:pPr>
    </w:lvl>
  </w:abstractNum>
  <w:abstractNum w:abstractNumId="2">
    <w:nsid w:val="40FA68F7"/>
    <w:multiLevelType w:val="hybridMultilevel"/>
    <w:tmpl w:val="C6D0AAB6"/>
    <w:lvl w:ilvl="0" w:tplc="CC78ACA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765C74BC"/>
    <w:multiLevelType w:val="hybridMultilevel"/>
    <w:tmpl w:val="188C2920"/>
    <w:lvl w:ilvl="0" w:tplc="D646FAA4">
      <w:start w:val="2"/>
      <w:numFmt w:val="bullet"/>
      <w:lvlText w:val="-"/>
      <w:lvlJc w:val="left"/>
      <w:pPr>
        <w:ind w:left="720" w:hanging="360"/>
      </w:pPr>
      <w:rPr>
        <w:rFonts w:ascii="Times New Roman" w:eastAsia="Calibr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cumentProtection w:edit="readOnly" w:enforcement="0"/>
  <w:defaultTabStop w:val="708"/>
  <w:hyphenationZone w:val="425"/>
  <w:drawingGridHorizontalSpacing w:val="110"/>
  <w:displayHorizontalDrawingGridEvery w:val="2"/>
  <w:characterSpacingControl w:val="doNotCompress"/>
  <w:hdrShapeDefaults>
    <o:shapedefaults v:ext="edit" spidmax="7169"/>
  </w:hdrShapeDefaults>
  <w:footnotePr>
    <w:footnote w:id="-1"/>
    <w:footnote w:id="0"/>
  </w:footnotePr>
  <w:endnotePr>
    <w:endnote w:id="-1"/>
    <w:endnote w:id="0"/>
  </w:endnotePr>
  <w:compat/>
  <w:docVars>
    <w:docVar w:name="WfBmTagged" w:val="2"/>
    <w:docVar w:name="WfID" w:val="--------"/>
    <w:docVar w:name="WfLargeDoc" w:val="no"/>
    <w:docVar w:name="WfMT" w:val="0"/>
    <w:docVar w:name="WfProtection" w:val="1"/>
    <w:docVar w:name="WfRevTM" w:val="C:\Users\TK_2\Desktop\Database\ENG-TR.txt"/>
    <w:docVar w:name="WfStyles" w:val=" 267   no"/>
  </w:docVars>
  <w:rsids>
    <w:rsidRoot w:val="00BC4330"/>
    <w:rsid w:val="000015B9"/>
    <w:rsid w:val="000015F6"/>
    <w:rsid w:val="00003FD9"/>
    <w:rsid w:val="00006D72"/>
    <w:rsid w:val="000079D1"/>
    <w:rsid w:val="000136B4"/>
    <w:rsid w:val="0001713F"/>
    <w:rsid w:val="00023ECF"/>
    <w:rsid w:val="00030C0B"/>
    <w:rsid w:val="0003101E"/>
    <w:rsid w:val="00031A94"/>
    <w:rsid w:val="00032C7C"/>
    <w:rsid w:val="00032DB7"/>
    <w:rsid w:val="00033ECB"/>
    <w:rsid w:val="000413FD"/>
    <w:rsid w:val="0004198F"/>
    <w:rsid w:val="00043E94"/>
    <w:rsid w:val="00050630"/>
    <w:rsid w:val="00050DE6"/>
    <w:rsid w:val="000523C2"/>
    <w:rsid w:val="00064043"/>
    <w:rsid w:val="000733CE"/>
    <w:rsid w:val="00073CE8"/>
    <w:rsid w:val="0007582E"/>
    <w:rsid w:val="00080E0F"/>
    <w:rsid w:val="00082345"/>
    <w:rsid w:val="000845FF"/>
    <w:rsid w:val="00084FBF"/>
    <w:rsid w:val="000867E8"/>
    <w:rsid w:val="000869F1"/>
    <w:rsid w:val="00090EBA"/>
    <w:rsid w:val="00095A7F"/>
    <w:rsid w:val="000A147C"/>
    <w:rsid w:val="000A24A0"/>
    <w:rsid w:val="000A3FAD"/>
    <w:rsid w:val="000B47B0"/>
    <w:rsid w:val="000C35DC"/>
    <w:rsid w:val="000C4C61"/>
    <w:rsid w:val="000D16D9"/>
    <w:rsid w:val="000E4773"/>
    <w:rsid w:val="000E4B83"/>
    <w:rsid w:val="000F146F"/>
    <w:rsid w:val="000F5DED"/>
    <w:rsid w:val="000F7188"/>
    <w:rsid w:val="00103B31"/>
    <w:rsid w:val="00112D52"/>
    <w:rsid w:val="00115A9B"/>
    <w:rsid w:val="0011613F"/>
    <w:rsid w:val="0012244C"/>
    <w:rsid w:val="00124B29"/>
    <w:rsid w:val="00135BA3"/>
    <w:rsid w:val="00135D3A"/>
    <w:rsid w:val="001367BE"/>
    <w:rsid w:val="00144AF5"/>
    <w:rsid w:val="00147278"/>
    <w:rsid w:val="0015416D"/>
    <w:rsid w:val="00156FF4"/>
    <w:rsid w:val="00157DC5"/>
    <w:rsid w:val="0016406F"/>
    <w:rsid w:val="001642C7"/>
    <w:rsid w:val="001652AE"/>
    <w:rsid w:val="0018314D"/>
    <w:rsid w:val="00186862"/>
    <w:rsid w:val="00187E43"/>
    <w:rsid w:val="00195407"/>
    <w:rsid w:val="00196B34"/>
    <w:rsid w:val="001A4BB4"/>
    <w:rsid w:val="001A52BD"/>
    <w:rsid w:val="001A7771"/>
    <w:rsid w:val="001B0861"/>
    <w:rsid w:val="001B10FE"/>
    <w:rsid w:val="001B1F11"/>
    <w:rsid w:val="001B3761"/>
    <w:rsid w:val="001B7867"/>
    <w:rsid w:val="001C086E"/>
    <w:rsid w:val="001C0A85"/>
    <w:rsid w:val="001C11FE"/>
    <w:rsid w:val="001C1E19"/>
    <w:rsid w:val="001D2369"/>
    <w:rsid w:val="001D3435"/>
    <w:rsid w:val="001D394C"/>
    <w:rsid w:val="001D47BE"/>
    <w:rsid w:val="001D494E"/>
    <w:rsid w:val="001E0975"/>
    <w:rsid w:val="001E32CF"/>
    <w:rsid w:val="001E76AB"/>
    <w:rsid w:val="001F4FE3"/>
    <w:rsid w:val="001F620A"/>
    <w:rsid w:val="001F7F77"/>
    <w:rsid w:val="002041D4"/>
    <w:rsid w:val="00211C5D"/>
    <w:rsid w:val="0021462A"/>
    <w:rsid w:val="00215705"/>
    <w:rsid w:val="00215724"/>
    <w:rsid w:val="00217597"/>
    <w:rsid w:val="00217F13"/>
    <w:rsid w:val="00220D4F"/>
    <w:rsid w:val="00233CC1"/>
    <w:rsid w:val="0024237D"/>
    <w:rsid w:val="0025387A"/>
    <w:rsid w:val="00261776"/>
    <w:rsid w:val="00262205"/>
    <w:rsid w:val="0026286C"/>
    <w:rsid w:val="00267A50"/>
    <w:rsid w:val="00281F9B"/>
    <w:rsid w:val="00283380"/>
    <w:rsid w:val="002856AF"/>
    <w:rsid w:val="00292071"/>
    <w:rsid w:val="002929E3"/>
    <w:rsid w:val="00295441"/>
    <w:rsid w:val="0029735A"/>
    <w:rsid w:val="002A1384"/>
    <w:rsid w:val="002A5A15"/>
    <w:rsid w:val="002B0020"/>
    <w:rsid w:val="002B043E"/>
    <w:rsid w:val="002B68A3"/>
    <w:rsid w:val="002B74CD"/>
    <w:rsid w:val="002C440A"/>
    <w:rsid w:val="002C5F63"/>
    <w:rsid w:val="002C76E4"/>
    <w:rsid w:val="002D3E98"/>
    <w:rsid w:val="002D582B"/>
    <w:rsid w:val="002D7C0D"/>
    <w:rsid w:val="002E20F2"/>
    <w:rsid w:val="002E5649"/>
    <w:rsid w:val="002E6A7E"/>
    <w:rsid w:val="002F2387"/>
    <w:rsid w:val="002F5196"/>
    <w:rsid w:val="002F75AA"/>
    <w:rsid w:val="00303C72"/>
    <w:rsid w:val="00311DBB"/>
    <w:rsid w:val="00324BE9"/>
    <w:rsid w:val="0032652E"/>
    <w:rsid w:val="00326703"/>
    <w:rsid w:val="00343902"/>
    <w:rsid w:val="0035383F"/>
    <w:rsid w:val="00355E11"/>
    <w:rsid w:val="00356402"/>
    <w:rsid w:val="00357DA1"/>
    <w:rsid w:val="0036279F"/>
    <w:rsid w:val="00367967"/>
    <w:rsid w:val="00381F73"/>
    <w:rsid w:val="003839CF"/>
    <w:rsid w:val="003847D9"/>
    <w:rsid w:val="00390E0A"/>
    <w:rsid w:val="00394421"/>
    <w:rsid w:val="003953BE"/>
    <w:rsid w:val="00397027"/>
    <w:rsid w:val="003A6209"/>
    <w:rsid w:val="003B2B1E"/>
    <w:rsid w:val="003B5287"/>
    <w:rsid w:val="003B7EF2"/>
    <w:rsid w:val="003C076D"/>
    <w:rsid w:val="003C0BB5"/>
    <w:rsid w:val="003C282D"/>
    <w:rsid w:val="003C5C91"/>
    <w:rsid w:val="003C672A"/>
    <w:rsid w:val="003C67AF"/>
    <w:rsid w:val="003C6BE4"/>
    <w:rsid w:val="003D01DA"/>
    <w:rsid w:val="003D525D"/>
    <w:rsid w:val="003D5B0F"/>
    <w:rsid w:val="003D7F5D"/>
    <w:rsid w:val="003E14FC"/>
    <w:rsid w:val="003E3C7E"/>
    <w:rsid w:val="003E56D8"/>
    <w:rsid w:val="003F0783"/>
    <w:rsid w:val="003F1C47"/>
    <w:rsid w:val="003F23DE"/>
    <w:rsid w:val="003F2526"/>
    <w:rsid w:val="003F2B93"/>
    <w:rsid w:val="003F5207"/>
    <w:rsid w:val="004032B4"/>
    <w:rsid w:val="00404FBA"/>
    <w:rsid w:val="00407D19"/>
    <w:rsid w:val="00415113"/>
    <w:rsid w:val="0042459B"/>
    <w:rsid w:val="00424B56"/>
    <w:rsid w:val="004273E8"/>
    <w:rsid w:val="00427603"/>
    <w:rsid w:val="00430200"/>
    <w:rsid w:val="004359CC"/>
    <w:rsid w:val="00440FC1"/>
    <w:rsid w:val="00445F81"/>
    <w:rsid w:val="00455ED4"/>
    <w:rsid w:val="00465648"/>
    <w:rsid w:val="0048155D"/>
    <w:rsid w:val="00481B0B"/>
    <w:rsid w:val="0048223A"/>
    <w:rsid w:val="00490B89"/>
    <w:rsid w:val="00494063"/>
    <w:rsid w:val="004A3E17"/>
    <w:rsid w:val="004B3748"/>
    <w:rsid w:val="004B5156"/>
    <w:rsid w:val="004B6282"/>
    <w:rsid w:val="004B6FE3"/>
    <w:rsid w:val="004C1715"/>
    <w:rsid w:val="004C4720"/>
    <w:rsid w:val="004C4974"/>
    <w:rsid w:val="004C6BD5"/>
    <w:rsid w:val="004D01AE"/>
    <w:rsid w:val="004D2418"/>
    <w:rsid w:val="004D3A9E"/>
    <w:rsid w:val="004D69C2"/>
    <w:rsid w:val="004E0249"/>
    <w:rsid w:val="004E050A"/>
    <w:rsid w:val="004E29C7"/>
    <w:rsid w:val="004E2E31"/>
    <w:rsid w:val="004F1C9C"/>
    <w:rsid w:val="004F4CE2"/>
    <w:rsid w:val="004F5A30"/>
    <w:rsid w:val="004F5D0A"/>
    <w:rsid w:val="004F761E"/>
    <w:rsid w:val="00502FB8"/>
    <w:rsid w:val="00505E54"/>
    <w:rsid w:val="00515756"/>
    <w:rsid w:val="005200CB"/>
    <w:rsid w:val="005201A1"/>
    <w:rsid w:val="005223B3"/>
    <w:rsid w:val="00524E19"/>
    <w:rsid w:val="00527C47"/>
    <w:rsid w:val="00534CD6"/>
    <w:rsid w:val="00537443"/>
    <w:rsid w:val="005404ED"/>
    <w:rsid w:val="00545CFB"/>
    <w:rsid w:val="00546140"/>
    <w:rsid w:val="0055072B"/>
    <w:rsid w:val="00551749"/>
    <w:rsid w:val="005546DF"/>
    <w:rsid w:val="005548DB"/>
    <w:rsid w:val="005556C7"/>
    <w:rsid w:val="00555DE5"/>
    <w:rsid w:val="00561FE5"/>
    <w:rsid w:val="00565E62"/>
    <w:rsid w:val="00567F42"/>
    <w:rsid w:val="00570F97"/>
    <w:rsid w:val="00582ED9"/>
    <w:rsid w:val="005869C5"/>
    <w:rsid w:val="00593E8A"/>
    <w:rsid w:val="005A0F1F"/>
    <w:rsid w:val="005A1B33"/>
    <w:rsid w:val="005A216C"/>
    <w:rsid w:val="005A27B5"/>
    <w:rsid w:val="005B09D0"/>
    <w:rsid w:val="005B34BC"/>
    <w:rsid w:val="005C048A"/>
    <w:rsid w:val="005C2EBC"/>
    <w:rsid w:val="005C6002"/>
    <w:rsid w:val="005C6A63"/>
    <w:rsid w:val="005D2AD1"/>
    <w:rsid w:val="005D3434"/>
    <w:rsid w:val="005D3B69"/>
    <w:rsid w:val="005D4282"/>
    <w:rsid w:val="005D673C"/>
    <w:rsid w:val="005E3D5B"/>
    <w:rsid w:val="005E4330"/>
    <w:rsid w:val="005E49D7"/>
    <w:rsid w:val="005F2C76"/>
    <w:rsid w:val="005F3551"/>
    <w:rsid w:val="005F372F"/>
    <w:rsid w:val="005F638C"/>
    <w:rsid w:val="006000F4"/>
    <w:rsid w:val="00603676"/>
    <w:rsid w:val="006050AB"/>
    <w:rsid w:val="0060636B"/>
    <w:rsid w:val="00610530"/>
    <w:rsid w:val="006127AF"/>
    <w:rsid w:val="00614E52"/>
    <w:rsid w:val="00614FA7"/>
    <w:rsid w:val="00616B31"/>
    <w:rsid w:val="00624374"/>
    <w:rsid w:val="00625FCC"/>
    <w:rsid w:val="00632152"/>
    <w:rsid w:val="00635CF0"/>
    <w:rsid w:val="006435AB"/>
    <w:rsid w:val="006441A1"/>
    <w:rsid w:val="00646F12"/>
    <w:rsid w:val="006527DA"/>
    <w:rsid w:val="006533CE"/>
    <w:rsid w:val="00656968"/>
    <w:rsid w:val="00662667"/>
    <w:rsid w:val="00665D97"/>
    <w:rsid w:val="00670452"/>
    <w:rsid w:val="00676937"/>
    <w:rsid w:val="006812A3"/>
    <w:rsid w:val="00693F95"/>
    <w:rsid w:val="00696362"/>
    <w:rsid w:val="006968CF"/>
    <w:rsid w:val="006A28A5"/>
    <w:rsid w:val="006B375C"/>
    <w:rsid w:val="006B5669"/>
    <w:rsid w:val="006C390F"/>
    <w:rsid w:val="006D0C90"/>
    <w:rsid w:val="006D2CCE"/>
    <w:rsid w:val="006D57D4"/>
    <w:rsid w:val="006E0889"/>
    <w:rsid w:val="006E44BD"/>
    <w:rsid w:val="006E67B0"/>
    <w:rsid w:val="006F3755"/>
    <w:rsid w:val="007025BB"/>
    <w:rsid w:val="00702A11"/>
    <w:rsid w:val="00707061"/>
    <w:rsid w:val="00710BC3"/>
    <w:rsid w:val="00711FEB"/>
    <w:rsid w:val="00723DBD"/>
    <w:rsid w:val="00732D68"/>
    <w:rsid w:val="00746A87"/>
    <w:rsid w:val="0075101F"/>
    <w:rsid w:val="00753144"/>
    <w:rsid w:val="007606E1"/>
    <w:rsid w:val="00764A23"/>
    <w:rsid w:val="007707CE"/>
    <w:rsid w:val="00771E98"/>
    <w:rsid w:val="00771FAB"/>
    <w:rsid w:val="00772B84"/>
    <w:rsid w:val="0079394B"/>
    <w:rsid w:val="00794F64"/>
    <w:rsid w:val="0079604F"/>
    <w:rsid w:val="007A375F"/>
    <w:rsid w:val="007B2CB8"/>
    <w:rsid w:val="007B54E7"/>
    <w:rsid w:val="007C03E0"/>
    <w:rsid w:val="007C20F2"/>
    <w:rsid w:val="007C3445"/>
    <w:rsid w:val="007C44CD"/>
    <w:rsid w:val="007D09FC"/>
    <w:rsid w:val="007D5408"/>
    <w:rsid w:val="007D6E83"/>
    <w:rsid w:val="007D7222"/>
    <w:rsid w:val="007E481D"/>
    <w:rsid w:val="007E68E5"/>
    <w:rsid w:val="007F7A5E"/>
    <w:rsid w:val="00803293"/>
    <w:rsid w:val="0080383B"/>
    <w:rsid w:val="0080387C"/>
    <w:rsid w:val="00803D50"/>
    <w:rsid w:val="00804E7D"/>
    <w:rsid w:val="00807009"/>
    <w:rsid w:val="00811FA5"/>
    <w:rsid w:val="008156D2"/>
    <w:rsid w:val="00821C30"/>
    <w:rsid w:val="00821E67"/>
    <w:rsid w:val="0084334D"/>
    <w:rsid w:val="00844A10"/>
    <w:rsid w:val="00850568"/>
    <w:rsid w:val="00853502"/>
    <w:rsid w:val="00854C5A"/>
    <w:rsid w:val="00857AE4"/>
    <w:rsid w:val="008607FB"/>
    <w:rsid w:val="00864248"/>
    <w:rsid w:val="00877F5C"/>
    <w:rsid w:val="0088050A"/>
    <w:rsid w:val="0088193D"/>
    <w:rsid w:val="008838F6"/>
    <w:rsid w:val="0089391D"/>
    <w:rsid w:val="00896D19"/>
    <w:rsid w:val="008A4539"/>
    <w:rsid w:val="008A67A0"/>
    <w:rsid w:val="008A7B29"/>
    <w:rsid w:val="008B0EAD"/>
    <w:rsid w:val="008B1511"/>
    <w:rsid w:val="008B69BA"/>
    <w:rsid w:val="008B703A"/>
    <w:rsid w:val="008B7C76"/>
    <w:rsid w:val="008C06AD"/>
    <w:rsid w:val="008C0D7A"/>
    <w:rsid w:val="008C306A"/>
    <w:rsid w:val="008C5414"/>
    <w:rsid w:val="008C6C28"/>
    <w:rsid w:val="008C7CE0"/>
    <w:rsid w:val="008D0851"/>
    <w:rsid w:val="008D1073"/>
    <w:rsid w:val="008D1EF4"/>
    <w:rsid w:val="008D1F3A"/>
    <w:rsid w:val="008D3E9C"/>
    <w:rsid w:val="008D450C"/>
    <w:rsid w:val="008D5351"/>
    <w:rsid w:val="008E0193"/>
    <w:rsid w:val="008E3CE6"/>
    <w:rsid w:val="008E4EB9"/>
    <w:rsid w:val="008E6E9B"/>
    <w:rsid w:val="009045DF"/>
    <w:rsid w:val="00907D99"/>
    <w:rsid w:val="00911563"/>
    <w:rsid w:val="00912951"/>
    <w:rsid w:val="009132D8"/>
    <w:rsid w:val="00913936"/>
    <w:rsid w:val="00913C3E"/>
    <w:rsid w:val="009140F6"/>
    <w:rsid w:val="00914416"/>
    <w:rsid w:val="00914A62"/>
    <w:rsid w:val="0092230C"/>
    <w:rsid w:val="00922DE7"/>
    <w:rsid w:val="00925982"/>
    <w:rsid w:val="0092771A"/>
    <w:rsid w:val="00927C90"/>
    <w:rsid w:val="00930DCD"/>
    <w:rsid w:val="00933630"/>
    <w:rsid w:val="009450DF"/>
    <w:rsid w:val="00945C42"/>
    <w:rsid w:val="00950F13"/>
    <w:rsid w:val="00950F36"/>
    <w:rsid w:val="009517AD"/>
    <w:rsid w:val="00951DAD"/>
    <w:rsid w:val="009535D6"/>
    <w:rsid w:val="00954637"/>
    <w:rsid w:val="00954C0A"/>
    <w:rsid w:val="00971000"/>
    <w:rsid w:val="0098536B"/>
    <w:rsid w:val="009858F4"/>
    <w:rsid w:val="00991A1E"/>
    <w:rsid w:val="00991EC7"/>
    <w:rsid w:val="00994095"/>
    <w:rsid w:val="00996318"/>
    <w:rsid w:val="00996D42"/>
    <w:rsid w:val="009A0CA7"/>
    <w:rsid w:val="009A28AB"/>
    <w:rsid w:val="009A387F"/>
    <w:rsid w:val="009B185E"/>
    <w:rsid w:val="009B72D3"/>
    <w:rsid w:val="009C50B8"/>
    <w:rsid w:val="009D0B46"/>
    <w:rsid w:val="009D1877"/>
    <w:rsid w:val="009D35CB"/>
    <w:rsid w:val="009D54D8"/>
    <w:rsid w:val="009D6D42"/>
    <w:rsid w:val="009D7171"/>
    <w:rsid w:val="009D76C6"/>
    <w:rsid w:val="009E400B"/>
    <w:rsid w:val="009F3371"/>
    <w:rsid w:val="009F3BC6"/>
    <w:rsid w:val="009F63D3"/>
    <w:rsid w:val="00A06C41"/>
    <w:rsid w:val="00A13222"/>
    <w:rsid w:val="00A2164C"/>
    <w:rsid w:val="00A2396B"/>
    <w:rsid w:val="00A245D9"/>
    <w:rsid w:val="00A27957"/>
    <w:rsid w:val="00A35B5F"/>
    <w:rsid w:val="00A40FED"/>
    <w:rsid w:val="00A454C7"/>
    <w:rsid w:val="00A454D8"/>
    <w:rsid w:val="00A46A1E"/>
    <w:rsid w:val="00A47A26"/>
    <w:rsid w:val="00A47A78"/>
    <w:rsid w:val="00A518C3"/>
    <w:rsid w:val="00A54E40"/>
    <w:rsid w:val="00A56417"/>
    <w:rsid w:val="00A57AC9"/>
    <w:rsid w:val="00A61091"/>
    <w:rsid w:val="00A61E29"/>
    <w:rsid w:val="00A6387D"/>
    <w:rsid w:val="00A64D72"/>
    <w:rsid w:val="00A6751F"/>
    <w:rsid w:val="00A709A0"/>
    <w:rsid w:val="00A73DCA"/>
    <w:rsid w:val="00A749EC"/>
    <w:rsid w:val="00A77824"/>
    <w:rsid w:val="00A803DA"/>
    <w:rsid w:val="00A8583D"/>
    <w:rsid w:val="00A9779D"/>
    <w:rsid w:val="00AA0D15"/>
    <w:rsid w:val="00AA0EB8"/>
    <w:rsid w:val="00AA172B"/>
    <w:rsid w:val="00AA20FE"/>
    <w:rsid w:val="00AA557C"/>
    <w:rsid w:val="00AA6C55"/>
    <w:rsid w:val="00AB1F80"/>
    <w:rsid w:val="00AB4616"/>
    <w:rsid w:val="00AB677D"/>
    <w:rsid w:val="00AB7267"/>
    <w:rsid w:val="00AC1800"/>
    <w:rsid w:val="00AC277B"/>
    <w:rsid w:val="00AC3DB8"/>
    <w:rsid w:val="00AD4B86"/>
    <w:rsid w:val="00AE1F8B"/>
    <w:rsid w:val="00AE28DF"/>
    <w:rsid w:val="00AE4474"/>
    <w:rsid w:val="00AE59EC"/>
    <w:rsid w:val="00AF1395"/>
    <w:rsid w:val="00AF344E"/>
    <w:rsid w:val="00B0020C"/>
    <w:rsid w:val="00B008C8"/>
    <w:rsid w:val="00B041FF"/>
    <w:rsid w:val="00B05049"/>
    <w:rsid w:val="00B0649A"/>
    <w:rsid w:val="00B06ACE"/>
    <w:rsid w:val="00B148EA"/>
    <w:rsid w:val="00B1789E"/>
    <w:rsid w:val="00B17D27"/>
    <w:rsid w:val="00B21015"/>
    <w:rsid w:val="00B3005D"/>
    <w:rsid w:val="00B306F7"/>
    <w:rsid w:val="00B3092E"/>
    <w:rsid w:val="00B33D0F"/>
    <w:rsid w:val="00B3529A"/>
    <w:rsid w:val="00B35E30"/>
    <w:rsid w:val="00B46866"/>
    <w:rsid w:val="00B4703F"/>
    <w:rsid w:val="00B50C23"/>
    <w:rsid w:val="00B544BF"/>
    <w:rsid w:val="00B55DE1"/>
    <w:rsid w:val="00B560B0"/>
    <w:rsid w:val="00B568B3"/>
    <w:rsid w:val="00B64537"/>
    <w:rsid w:val="00B6585E"/>
    <w:rsid w:val="00B72CB4"/>
    <w:rsid w:val="00B8002F"/>
    <w:rsid w:val="00B8114A"/>
    <w:rsid w:val="00B81DA6"/>
    <w:rsid w:val="00B82E86"/>
    <w:rsid w:val="00BB1FF9"/>
    <w:rsid w:val="00BC005E"/>
    <w:rsid w:val="00BC1016"/>
    <w:rsid w:val="00BC2B03"/>
    <w:rsid w:val="00BC4330"/>
    <w:rsid w:val="00BC60AA"/>
    <w:rsid w:val="00BE29AD"/>
    <w:rsid w:val="00BF55F5"/>
    <w:rsid w:val="00BF645E"/>
    <w:rsid w:val="00BF65AA"/>
    <w:rsid w:val="00C0663D"/>
    <w:rsid w:val="00C128F9"/>
    <w:rsid w:val="00C1382E"/>
    <w:rsid w:val="00C21AF9"/>
    <w:rsid w:val="00C23EC1"/>
    <w:rsid w:val="00C26244"/>
    <w:rsid w:val="00C343FE"/>
    <w:rsid w:val="00C35D5E"/>
    <w:rsid w:val="00C3612E"/>
    <w:rsid w:val="00C36A09"/>
    <w:rsid w:val="00C40406"/>
    <w:rsid w:val="00C406EC"/>
    <w:rsid w:val="00C41182"/>
    <w:rsid w:val="00C470B0"/>
    <w:rsid w:val="00C53749"/>
    <w:rsid w:val="00C572F1"/>
    <w:rsid w:val="00C5764A"/>
    <w:rsid w:val="00C57E9E"/>
    <w:rsid w:val="00C656CC"/>
    <w:rsid w:val="00C723B2"/>
    <w:rsid w:val="00C73F13"/>
    <w:rsid w:val="00C751DE"/>
    <w:rsid w:val="00C75972"/>
    <w:rsid w:val="00C765DD"/>
    <w:rsid w:val="00C76B77"/>
    <w:rsid w:val="00CA0358"/>
    <w:rsid w:val="00CA4EAB"/>
    <w:rsid w:val="00CB3AE6"/>
    <w:rsid w:val="00CB41B8"/>
    <w:rsid w:val="00CB4671"/>
    <w:rsid w:val="00CC28B0"/>
    <w:rsid w:val="00CC314B"/>
    <w:rsid w:val="00CC3E55"/>
    <w:rsid w:val="00CC7923"/>
    <w:rsid w:val="00CD042F"/>
    <w:rsid w:val="00CD395F"/>
    <w:rsid w:val="00CD68C8"/>
    <w:rsid w:val="00CD77CE"/>
    <w:rsid w:val="00CE0778"/>
    <w:rsid w:val="00CE1192"/>
    <w:rsid w:val="00CE32FA"/>
    <w:rsid w:val="00CE3D2C"/>
    <w:rsid w:val="00CF2BDD"/>
    <w:rsid w:val="00CF60AE"/>
    <w:rsid w:val="00D00F23"/>
    <w:rsid w:val="00D01028"/>
    <w:rsid w:val="00D01F48"/>
    <w:rsid w:val="00D05280"/>
    <w:rsid w:val="00D05E08"/>
    <w:rsid w:val="00D064AF"/>
    <w:rsid w:val="00D146EA"/>
    <w:rsid w:val="00D20F1E"/>
    <w:rsid w:val="00D24A82"/>
    <w:rsid w:val="00D25EFD"/>
    <w:rsid w:val="00D27591"/>
    <w:rsid w:val="00D42972"/>
    <w:rsid w:val="00D50E34"/>
    <w:rsid w:val="00D54C4E"/>
    <w:rsid w:val="00D56D67"/>
    <w:rsid w:val="00D6225A"/>
    <w:rsid w:val="00D63B65"/>
    <w:rsid w:val="00D70D03"/>
    <w:rsid w:val="00D71B45"/>
    <w:rsid w:val="00D736E9"/>
    <w:rsid w:val="00D73D10"/>
    <w:rsid w:val="00D774A9"/>
    <w:rsid w:val="00D85790"/>
    <w:rsid w:val="00D91BDB"/>
    <w:rsid w:val="00D973CE"/>
    <w:rsid w:val="00DA3C19"/>
    <w:rsid w:val="00DA529E"/>
    <w:rsid w:val="00DA5301"/>
    <w:rsid w:val="00DC2DB3"/>
    <w:rsid w:val="00DC79EB"/>
    <w:rsid w:val="00DD12A7"/>
    <w:rsid w:val="00DD1AD6"/>
    <w:rsid w:val="00DD1D08"/>
    <w:rsid w:val="00DD2F82"/>
    <w:rsid w:val="00DD72AA"/>
    <w:rsid w:val="00DE16FE"/>
    <w:rsid w:val="00DE203A"/>
    <w:rsid w:val="00DF1B80"/>
    <w:rsid w:val="00DF2C77"/>
    <w:rsid w:val="00E02E33"/>
    <w:rsid w:val="00E03FE5"/>
    <w:rsid w:val="00E17A30"/>
    <w:rsid w:val="00E205C2"/>
    <w:rsid w:val="00E24C34"/>
    <w:rsid w:val="00E24CE2"/>
    <w:rsid w:val="00E300D1"/>
    <w:rsid w:val="00E30F2C"/>
    <w:rsid w:val="00E32A8F"/>
    <w:rsid w:val="00E32D12"/>
    <w:rsid w:val="00E37EFD"/>
    <w:rsid w:val="00E42A27"/>
    <w:rsid w:val="00E45644"/>
    <w:rsid w:val="00E46178"/>
    <w:rsid w:val="00E541EF"/>
    <w:rsid w:val="00E55A9A"/>
    <w:rsid w:val="00E60104"/>
    <w:rsid w:val="00E621D2"/>
    <w:rsid w:val="00E705C7"/>
    <w:rsid w:val="00E74F11"/>
    <w:rsid w:val="00E81DEF"/>
    <w:rsid w:val="00E8267F"/>
    <w:rsid w:val="00E876A8"/>
    <w:rsid w:val="00E8773C"/>
    <w:rsid w:val="00E9034E"/>
    <w:rsid w:val="00E9363D"/>
    <w:rsid w:val="00E94FEE"/>
    <w:rsid w:val="00E96AEE"/>
    <w:rsid w:val="00E973B0"/>
    <w:rsid w:val="00E97AEA"/>
    <w:rsid w:val="00EA072C"/>
    <w:rsid w:val="00EA5B84"/>
    <w:rsid w:val="00EB28B8"/>
    <w:rsid w:val="00EB4669"/>
    <w:rsid w:val="00EB646C"/>
    <w:rsid w:val="00EC2676"/>
    <w:rsid w:val="00ED126E"/>
    <w:rsid w:val="00ED19B0"/>
    <w:rsid w:val="00ED447C"/>
    <w:rsid w:val="00ED4491"/>
    <w:rsid w:val="00ED5788"/>
    <w:rsid w:val="00EE7586"/>
    <w:rsid w:val="00EF0A72"/>
    <w:rsid w:val="00EF22FE"/>
    <w:rsid w:val="00EF4D74"/>
    <w:rsid w:val="00EF73A1"/>
    <w:rsid w:val="00F018AA"/>
    <w:rsid w:val="00F03CB8"/>
    <w:rsid w:val="00F065E0"/>
    <w:rsid w:val="00F12C39"/>
    <w:rsid w:val="00F13AAA"/>
    <w:rsid w:val="00F15FCD"/>
    <w:rsid w:val="00F16594"/>
    <w:rsid w:val="00F20BA8"/>
    <w:rsid w:val="00F218FD"/>
    <w:rsid w:val="00F26CF7"/>
    <w:rsid w:val="00F27598"/>
    <w:rsid w:val="00F30C91"/>
    <w:rsid w:val="00F36081"/>
    <w:rsid w:val="00F36481"/>
    <w:rsid w:val="00F36959"/>
    <w:rsid w:val="00F41452"/>
    <w:rsid w:val="00F449D0"/>
    <w:rsid w:val="00F44A6B"/>
    <w:rsid w:val="00F455BB"/>
    <w:rsid w:val="00F4583E"/>
    <w:rsid w:val="00F47EBF"/>
    <w:rsid w:val="00F57C81"/>
    <w:rsid w:val="00F613EF"/>
    <w:rsid w:val="00F6509B"/>
    <w:rsid w:val="00F6651E"/>
    <w:rsid w:val="00F6775B"/>
    <w:rsid w:val="00F70306"/>
    <w:rsid w:val="00F8354E"/>
    <w:rsid w:val="00F84811"/>
    <w:rsid w:val="00F930F6"/>
    <w:rsid w:val="00F95D5B"/>
    <w:rsid w:val="00F95FAD"/>
    <w:rsid w:val="00F97EDA"/>
    <w:rsid w:val="00FA168E"/>
    <w:rsid w:val="00FB086D"/>
    <w:rsid w:val="00FB1272"/>
    <w:rsid w:val="00FB57BF"/>
    <w:rsid w:val="00FC263F"/>
    <w:rsid w:val="00FD491B"/>
    <w:rsid w:val="00FE4C0E"/>
    <w:rsid w:val="00FE71C3"/>
    <w:rsid w:val="00FE7360"/>
    <w:rsid w:val="00FE7E1A"/>
    <w:rsid w:val="00FF2695"/>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73CE"/>
    <w:pPr>
      <w:spacing w:after="200" w:line="276" w:lineRule="auto"/>
    </w:pPr>
    <w:rPr>
      <w:sz w:val="22"/>
      <w:szCs w:val="22"/>
      <w:lang w:val="tr-TR" w:eastAsia="tr-T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C60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vdemetni">
    <w:name w:val="Gövde metni"/>
    <w:uiPriority w:val="99"/>
    <w:rsid w:val="00502FB8"/>
    <w:rPr>
      <w:rFonts w:ascii="Arial" w:hAnsi="Arial" w:cs="Arial"/>
      <w:spacing w:val="2"/>
      <w:sz w:val="12"/>
      <w:szCs w:val="12"/>
    </w:rPr>
  </w:style>
  <w:style w:type="character" w:customStyle="1" w:styleId="Gvdemetni0">
    <w:name w:val="Gövde metni_"/>
    <w:link w:val="Gvdemetni1"/>
    <w:uiPriority w:val="99"/>
    <w:rsid w:val="00DD72AA"/>
    <w:rPr>
      <w:rFonts w:ascii="Arial" w:hAnsi="Arial" w:cs="Arial"/>
      <w:spacing w:val="2"/>
      <w:sz w:val="12"/>
      <w:szCs w:val="12"/>
      <w:shd w:val="clear" w:color="auto" w:fill="FFFFFF"/>
    </w:rPr>
  </w:style>
  <w:style w:type="paragraph" w:customStyle="1" w:styleId="Gvdemetni1">
    <w:name w:val="Gövde metni1"/>
    <w:basedOn w:val="a"/>
    <w:link w:val="Gvdemetni0"/>
    <w:uiPriority w:val="99"/>
    <w:rsid w:val="00DD72AA"/>
    <w:pPr>
      <w:shd w:val="clear" w:color="auto" w:fill="FFFFFF"/>
      <w:spacing w:after="0" w:line="240" w:lineRule="atLeast"/>
      <w:ind w:hanging="1160"/>
    </w:pPr>
    <w:rPr>
      <w:rFonts w:ascii="Arial" w:hAnsi="Arial"/>
      <w:spacing w:val="2"/>
      <w:sz w:val="12"/>
      <w:szCs w:val="12"/>
    </w:rPr>
  </w:style>
  <w:style w:type="paragraph" w:styleId="a4">
    <w:name w:val="List Paragraph"/>
    <w:basedOn w:val="a"/>
    <w:uiPriority w:val="34"/>
    <w:qFormat/>
    <w:rsid w:val="00DD72AA"/>
    <w:pPr>
      <w:ind w:left="720"/>
      <w:contextualSpacing/>
    </w:pPr>
  </w:style>
  <w:style w:type="character" w:customStyle="1" w:styleId="tw4winMark">
    <w:name w:val="tw4winMark"/>
    <w:rsid w:val="009D76C6"/>
    <w:rPr>
      <w:rFonts w:ascii="Courier New" w:hAnsi="Courier New" w:cs="Courier New"/>
      <w:b w:val="0"/>
      <w:i w:val="0"/>
      <w:dstrike w:val="0"/>
      <w:noProof/>
      <w:vanish/>
      <w:color w:val="800080"/>
      <w:sz w:val="22"/>
      <w:szCs w:val="18"/>
      <w:effect w:val="none"/>
      <w:vertAlign w:val="subscript"/>
    </w:rPr>
  </w:style>
  <w:style w:type="character" w:customStyle="1" w:styleId="st">
    <w:name w:val="st"/>
    <w:basedOn w:val="a0"/>
    <w:rsid w:val="00B55DE1"/>
  </w:style>
  <w:style w:type="paragraph" w:styleId="a5">
    <w:name w:val="header"/>
    <w:basedOn w:val="a"/>
    <w:link w:val="Char"/>
    <w:uiPriority w:val="99"/>
    <w:unhideWhenUsed/>
    <w:rsid w:val="00524E19"/>
    <w:pPr>
      <w:tabs>
        <w:tab w:val="center" w:pos="4536"/>
        <w:tab w:val="right" w:pos="9072"/>
      </w:tabs>
      <w:spacing w:after="0" w:line="240" w:lineRule="auto"/>
    </w:pPr>
  </w:style>
  <w:style w:type="character" w:customStyle="1" w:styleId="Char">
    <w:name w:val="Κεφαλίδα Char"/>
    <w:basedOn w:val="a0"/>
    <w:link w:val="a5"/>
    <w:uiPriority w:val="99"/>
    <w:rsid w:val="00524E19"/>
  </w:style>
  <w:style w:type="paragraph" w:styleId="a6">
    <w:name w:val="footer"/>
    <w:basedOn w:val="a"/>
    <w:link w:val="Char0"/>
    <w:uiPriority w:val="99"/>
    <w:unhideWhenUsed/>
    <w:rsid w:val="00524E19"/>
    <w:pPr>
      <w:tabs>
        <w:tab w:val="center" w:pos="4536"/>
        <w:tab w:val="right" w:pos="9072"/>
      </w:tabs>
      <w:spacing w:after="0" w:line="240" w:lineRule="auto"/>
    </w:pPr>
  </w:style>
  <w:style w:type="character" w:customStyle="1" w:styleId="Char0">
    <w:name w:val="Υποσέλιδο Char"/>
    <w:basedOn w:val="a0"/>
    <w:link w:val="a6"/>
    <w:uiPriority w:val="99"/>
    <w:rsid w:val="00524E19"/>
  </w:style>
  <w:style w:type="character" w:styleId="-">
    <w:name w:val="Hyperlink"/>
    <w:uiPriority w:val="99"/>
    <w:unhideWhenUsed/>
    <w:rsid w:val="001B7867"/>
    <w:rPr>
      <w:color w:val="0000FF"/>
      <w:u w:val="single"/>
    </w:rPr>
  </w:style>
  <w:style w:type="paragraph" w:styleId="a7">
    <w:name w:val="Balloon Text"/>
    <w:basedOn w:val="a"/>
    <w:link w:val="Char1"/>
    <w:uiPriority w:val="99"/>
    <w:semiHidden/>
    <w:unhideWhenUsed/>
    <w:rsid w:val="006B5669"/>
    <w:pPr>
      <w:spacing w:after="0" w:line="240" w:lineRule="auto"/>
    </w:pPr>
    <w:rPr>
      <w:rFonts w:ascii="Tahoma" w:hAnsi="Tahoma"/>
      <w:sz w:val="16"/>
      <w:szCs w:val="16"/>
    </w:rPr>
  </w:style>
  <w:style w:type="character" w:customStyle="1" w:styleId="Char1">
    <w:name w:val="Κείμενο πλαισίου Char"/>
    <w:link w:val="a7"/>
    <w:uiPriority w:val="99"/>
    <w:semiHidden/>
    <w:rsid w:val="006B5669"/>
    <w:rPr>
      <w:rFonts w:ascii="Tahoma" w:hAnsi="Tahoma" w:cs="Tahoma"/>
      <w:sz w:val="16"/>
      <w:szCs w:val="16"/>
    </w:rPr>
  </w:style>
  <w:style w:type="character" w:styleId="a8">
    <w:name w:val="annotation reference"/>
    <w:uiPriority w:val="99"/>
    <w:semiHidden/>
    <w:unhideWhenUsed/>
    <w:rsid w:val="006B5669"/>
    <w:rPr>
      <w:sz w:val="16"/>
      <w:szCs w:val="16"/>
    </w:rPr>
  </w:style>
  <w:style w:type="paragraph" w:styleId="a9">
    <w:name w:val="annotation text"/>
    <w:basedOn w:val="a"/>
    <w:link w:val="Char2"/>
    <w:uiPriority w:val="99"/>
    <w:semiHidden/>
    <w:unhideWhenUsed/>
    <w:rsid w:val="006B5669"/>
    <w:pPr>
      <w:spacing w:line="240" w:lineRule="auto"/>
    </w:pPr>
    <w:rPr>
      <w:sz w:val="20"/>
      <w:szCs w:val="20"/>
    </w:rPr>
  </w:style>
  <w:style w:type="character" w:customStyle="1" w:styleId="Char2">
    <w:name w:val="Κείμενο σχολίου Char"/>
    <w:link w:val="a9"/>
    <w:uiPriority w:val="99"/>
    <w:semiHidden/>
    <w:rsid w:val="006B5669"/>
    <w:rPr>
      <w:sz w:val="20"/>
      <w:szCs w:val="20"/>
    </w:rPr>
  </w:style>
  <w:style w:type="paragraph" w:styleId="aa">
    <w:name w:val="annotation subject"/>
    <w:basedOn w:val="a9"/>
    <w:next w:val="a9"/>
    <w:link w:val="Char3"/>
    <w:uiPriority w:val="99"/>
    <w:semiHidden/>
    <w:unhideWhenUsed/>
    <w:rsid w:val="006B5669"/>
    <w:rPr>
      <w:b/>
      <w:bCs/>
    </w:rPr>
  </w:style>
  <w:style w:type="character" w:customStyle="1" w:styleId="Char3">
    <w:name w:val="Θέμα σχολίου Char"/>
    <w:link w:val="aa"/>
    <w:uiPriority w:val="99"/>
    <w:semiHidden/>
    <w:rsid w:val="006B5669"/>
    <w:rPr>
      <w:b/>
      <w:bCs/>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B4A679-04F4-4AF5-978A-F27B97AE0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4007</Words>
  <Characters>21638</Characters>
  <Application>Microsoft Office Word</Application>
  <DocSecurity>0</DocSecurity>
  <Lines>180</Lines>
  <Paragraphs>51</Paragraphs>
  <ScaleCrop>false</ScaleCrop>
  <HeadingPairs>
    <vt:vector size="6" baseType="variant">
      <vt:variant>
        <vt:lpstr>Τίτλος</vt:lpstr>
      </vt:variant>
      <vt:variant>
        <vt:i4>1</vt:i4>
      </vt:variant>
      <vt:variant>
        <vt:lpstr>Konu Başlığı</vt:lpstr>
      </vt:variant>
      <vt:variant>
        <vt:i4>1</vt:i4>
      </vt:variant>
      <vt:variant>
        <vt:lpstr>Title</vt:lpstr>
      </vt:variant>
      <vt:variant>
        <vt:i4>1</vt:i4>
      </vt:variant>
    </vt:vector>
  </HeadingPairs>
  <TitlesOfParts>
    <vt:vector size="3" baseType="lpstr">
      <vt:lpstr/>
      <vt:lpstr/>
      <vt:lpstr/>
    </vt:vector>
  </TitlesOfParts>
  <Company>TK</Company>
  <LinksUpToDate>false</LinksUpToDate>
  <CharactersWithSpaces>25594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itragoulia</cp:lastModifiedBy>
  <cp:revision>4</cp:revision>
  <cp:lastPrinted>2014-08-29T07:55:00Z</cp:lastPrinted>
  <dcterms:created xsi:type="dcterms:W3CDTF">2022-07-22T07:43:00Z</dcterms:created>
  <dcterms:modified xsi:type="dcterms:W3CDTF">2022-07-25T09:32:00Z</dcterms:modified>
</cp:coreProperties>
</file>